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EED7724" w14:paraId="6392C2F6" wp14:textId="09F2B4CE">
      <w:pPr>
        <w:spacing w:after="200" w:line="27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2EED7724" w:rsidR="2EED772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Scenariusz zajęć z wykorzystaniem TIK</w:t>
      </w:r>
    </w:p>
    <w:tbl>
      <w:tblPr>
        <w:tblStyle w:val="TableNormal"/>
        <w:tblW w:w="0" w:type="auto"/>
        <w:tblLayout w:type="fixed"/>
        <w:tblLook w:val="00A0" w:firstRow="1" w:lastRow="0" w:firstColumn="1" w:lastColumn="0" w:noHBand="0" w:noVBand="0"/>
      </w:tblPr>
      <w:tblGrid>
        <w:gridCol w:w="4500"/>
        <w:gridCol w:w="4500"/>
      </w:tblGrid>
      <w:tr w:rsidR="2EED7724" w:rsidTr="2EED7724" w14:paraId="34A7B9C4">
        <w:tc>
          <w:tcPr>
            <w:tcW w:w="45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EED7724" w:rsidP="2EED7724" w:rsidRDefault="2EED7724" w14:paraId="267E7065" w14:textId="4716E912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EED7724" w:rsidR="2EED77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Klasa III</w:t>
            </w:r>
          </w:p>
        </w:tc>
        <w:tc>
          <w:tcPr>
            <w:tcW w:w="45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EED7724" w:rsidP="2EED7724" w:rsidRDefault="2EED7724" w14:paraId="4368680F" w14:textId="2646C5FD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EED7724" w:rsidR="2EED77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Przedmiot: edukacja polonistyczna</w:t>
            </w:r>
          </w:p>
        </w:tc>
      </w:tr>
      <w:tr w:rsidR="2EED7724" w:rsidTr="2EED7724" w14:paraId="165E7B56">
        <w:trPr>
          <w:trHeight w:val="540"/>
        </w:trPr>
        <w:tc>
          <w:tcPr>
            <w:tcW w:w="9000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EED7724" w:rsidP="2EED7724" w:rsidRDefault="2EED7724" w14:paraId="4E01FD65" w14:textId="4A4E5D00">
            <w:pPr>
              <w:pStyle w:val="Normal"/>
              <w:spacing w:after="200" w:line="240" w:lineRule="auto"/>
              <w:ind w:left="1260" w:hanging="126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2EED7724" w:rsidR="2EED77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Temat zajęć: </w:t>
            </w:r>
            <w:r w:rsidRPr="2EED7724" w:rsidR="2EED77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Rzeczowniki, czasowniki, przymiotniki - utrwalenie poznanych części mowy</w:t>
            </w:r>
          </w:p>
        </w:tc>
      </w:tr>
      <w:tr w:rsidR="2EED7724" w:rsidTr="2EED7724" w14:paraId="1178B567">
        <w:trPr>
          <w:trHeight w:val="1440"/>
        </w:trPr>
        <w:tc>
          <w:tcPr>
            <w:tcW w:w="45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EED7724" w:rsidP="2EED7724" w:rsidRDefault="2EED7724" w14:paraId="490A74A9" w14:textId="1EB9929B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EED7724" w:rsidR="2EED77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Cel ogólny:</w:t>
            </w:r>
          </w:p>
          <w:p w:rsidR="2EED7724" w:rsidP="2EED7724" w:rsidRDefault="2EED7724" w14:paraId="1EC61296" w14:textId="51C4D956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EED7724" w:rsidR="2EED77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1. </w:t>
            </w:r>
            <w:r w:rsidRPr="2EED7724" w:rsidR="2EED77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Utrwalenie wiadomości o poznanych częściach mowy: rzeczowniku, czasowniku i przymiotniku.</w:t>
            </w:r>
          </w:p>
          <w:p w:rsidR="2EED7724" w:rsidP="2EED7724" w:rsidRDefault="2EED7724" w14:paraId="1780F02C" w14:textId="3704B8B6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2EED7724" w:rsidP="2EED7724" w:rsidRDefault="2EED7724" w14:paraId="15EF17F3" w14:textId="612EF1E9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EED7724" w:rsidP="2EED7724" w:rsidRDefault="2EED7724" w14:paraId="6CC2A935" w14:textId="2DCF7DEF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EED7724" w:rsidR="2EED77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Cele szczegółowe:</w:t>
            </w:r>
          </w:p>
          <w:p w:rsidR="2EED7724" w:rsidP="2EED7724" w:rsidRDefault="2EED7724" w14:paraId="5B236F1F" w14:textId="368C6A8C">
            <w:pPr>
              <w:pStyle w:val="Normal"/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  <w:r w:rsidRPr="2EED7724" w:rsidR="2EED77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Uczeń: - rozpoznaje i nazywa poznane części mowy; </w:t>
            </w:r>
          </w:p>
          <w:p w:rsidR="2EED7724" w:rsidP="2EED7724" w:rsidRDefault="2EED7724" w14:paraId="18E6B762" w14:textId="67BDB915">
            <w:pPr>
              <w:pStyle w:val="Normal"/>
              <w:spacing w:after="200" w:line="240" w:lineRule="auto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  <w:r w:rsidRPr="2EED7724" w:rsidR="2EED77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- wie na jakie pytania odpowiada rzeczownik, czasownik i przymiotnik.;</w:t>
            </w:r>
          </w:p>
          <w:p w:rsidR="2EED7724" w:rsidP="2EED7724" w:rsidRDefault="2EED7724" w14:paraId="52235CA7" w14:textId="1C949D99">
            <w:pPr>
              <w:pStyle w:val="Normal"/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  <w:r w:rsidRPr="2EED7724" w:rsidR="2EED77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-dobiera części mowy i łączy je w pary.</w:t>
            </w:r>
          </w:p>
          <w:p w:rsidR="2EED7724" w:rsidP="2EED7724" w:rsidRDefault="2EED7724" w14:paraId="3F44D226" w14:textId="70D0B121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</w:p>
        </w:tc>
      </w:tr>
      <w:tr w:rsidR="2EED7724" w:rsidTr="2EED7724" w14:paraId="7C339CF6">
        <w:tc>
          <w:tcPr>
            <w:tcW w:w="9000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EED7724" w:rsidP="2EED7724" w:rsidRDefault="2EED7724" w14:paraId="22CC08CC" w14:textId="1CBA9265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EED7724" w:rsidR="2EED77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Metody: podające, praktycznego działania. </w:t>
            </w:r>
          </w:p>
        </w:tc>
      </w:tr>
      <w:tr w:rsidR="2EED7724" w:rsidTr="2EED7724" w14:paraId="2F79F185">
        <w:tc>
          <w:tcPr>
            <w:tcW w:w="9000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EED7724" w:rsidP="2EED7724" w:rsidRDefault="2EED7724" w14:paraId="24051105" w14:textId="30C21929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EED7724" w:rsidR="2EED77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Formy: zbiorowa, indywidualna</w:t>
            </w:r>
          </w:p>
        </w:tc>
      </w:tr>
      <w:tr w:rsidR="2EED7724" w:rsidTr="2EED7724" w14:paraId="4CDC523F">
        <w:tc>
          <w:tcPr>
            <w:tcW w:w="45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EED7724" w:rsidP="2EED7724" w:rsidRDefault="2EED7724" w14:paraId="1C283FBB" w14:textId="6C594487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EED7724" w:rsidR="2EED77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Ćwiczenia / zadania dla uczniów</w:t>
            </w:r>
          </w:p>
        </w:tc>
        <w:tc>
          <w:tcPr>
            <w:tcW w:w="45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EED7724" w:rsidP="2EED7724" w:rsidRDefault="2EED7724" w14:paraId="7187047D" w14:textId="3917B581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EED7724" w:rsidR="2EED77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1. Podanie tematu i celu zajęć.</w:t>
            </w:r>
          </w:p>
          <w:p w:rsidR="2EED7724" w:rsidP="2EED7724" w:rsidRDefault="2EED7724" w14:paraId="4DAAD21A" w14:textId="16D1EC36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EED7724" w:rsidR="2EED77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2. Przypomnienie wiadomości na temat rzeczowników, czasowników i przymiotników na podstawie filmu</w:t>
            </w:r>
          </w:p>
          <w:p w:rsidR="2EED7724" w:rsidP="2EED7724" w:rsidRDefault="2EED7724" w14:paraId="6A250B91" w14:textId="1720E4E7">
            <w:pPr>
              <w:pStyle w:val="Normal"/>
              <w:spacing w:after="200" w:line="240" w:lineRule="auto"/>
            </w:pPr>
            <w:hyperlink r:id="Re29684c99dfe4682">
              <w:r w:rsidRPr="2EED7724" w:rsidR="2EED7724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pl-PL"/>
                </w:rPr>
                <w:t>Rzeczownik, czasownik i przymiotnik – Język polski, Klasa II - Eduelo.pl - YouTube</w:t>
              </w:r>
            </w:hyperlink>
          </w:p>
          <w:p w:rsidR="2EED7724" w:rsidP="2EED7724" w:rsidRDefault="2EED7724" w14:paraId="19B7FC1F" w14:textId="1B12A615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EED7724" w:rsidR="2EED77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3. Gry utrwalające wiadomości dotyczące rzeczowników, przymiotników i czasowników. </w:t>
            </w:r>
          </w:p>
          <w:p w:rsidR="2EED7724" w:rsidP="2EED7724" w:rsidRDefault="2EED7724" w14:paraId="351E95CF" w14:textId="7FC189A1">
            <w:pPr>
              <w:pStyle w:val="Normal"/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  <w:r w:rsidRPr="2EED7724" w:rsidR="2EED77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Jaka to część mowy? - gra edukacyjna polegająca na grupowaniu wyrazów</w:t>
            </w:r>
          </w:p>
          <w:p w:rsidR="2EED7724" w:rsidP="2EED7724" w:rsidRDefault="2EED7724" w14:paraId="596886BD" w14:textId="39AF5E9D">
            <w:pPr>
              <w:pStyle w:val="Normal"/>
              <w:spacing w:after="200" w:line="240" w:lineRule="auto"/>
            </w:pPr>
            <w:hyperlink r:id="Raf9ab6eeffb34b50">
              <w:r w:rsidRPr="2EED7724" w:rsidR="2EED7724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pl-PL"/>
                </w:rPr>
                <w:t>jaka to część mowy? - Sortowanie według grup (wordwall.net)</w:t>
              </w:r>
            </w:hyperlink>
          </w:p>
          <w:p w:rsidR="2EED7724" w:rsidP="2EED7724" w:rsidRDefault="2EED7724" w14:paraId="3AABEEA6" w14:textId="778CA000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  <w:r w:rsidRPr="2EED7724" w:rsidR="2EED77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Przyporządkowywanie rzeczowników do odpowiednich czasowników - gra edukacyjna  </w:t>
            </w:r>
          </w:p>
          <w:p w:rsidR="2EED7724" w:rsidP="2EED7724" w:rsidRDefault="2EED7724" w14:paraId="769BA61F" w14:textId="5FFFA08E">
            <w:pPr>
              <w:pStyle w:val="Normal"/>
              <w:spacing w:after="200" w:line="240" w:lineRule="auto"/>
            </w:pPr>
            <w:hyperlink r:id="R186b829ae0924c10">
              <w:r w:rsidRPr="2EED7724" w:rsidR="2EED7724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pl-PL"/>
                </w:rPr>
                <w:t>Dopasuj czasowniki do rzeczowników - Przebij balon (wordwall.net)</w:t>
              </w:r>
            </w:hyperlink>
          </w:p>
          <w:p w:rsidR="2EED7724" w:rsidP="2EED7724" w:rsidRDefault="2EED7724" w14:paraId="1753022D" w14:textId="6CB2C199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  <w:r w:rsidRPr="2EED7724" w:rsidR="2EED77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Wyszukiwanie rzeczowników z przymiotnikami </w:t>
            </w:r>
            <w:proofErr w:type="gramStart"/>
            <w:r w:rsidRPr="2EED7724" w:rsidR="2EED77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-  gra</w:t>
            </w:r>
            <w:proofErr w:type="gramEnd"/>
            <w:r w:rsidRPr="2EED7724" w:rsidR="2EED77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2EED7724" w:rsidR="2EED77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memory</w:t>
            </w:r>
            <w:proofErr w:type="spellEnd"/>
            <w:r w:rsidRPr="2EED7724" w:rsidR="2EED77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 </w:t>
            </w:r>
          </w:p>
          <w:p w:rsidR="2EED7724" w:rsidP="2EED7724" w:rsidRDefault="2EED7724" w14:paraId="62138AA0" w14:textId="76B1191E">
            <w:pPr>
              <w:pStyle w:val="Normal"/>
              <w:spacing w:after="200" w:line="240" w:lineRule="auto"/>
            </w:pPr>
            <w:hyperlink r:id="R6dc3144a04834db4">
              <w:r w:rsidRPr="2EED7724" w:rsidR="2EED7724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pl-PL"/>
                </w:rPr>
                <w:t>Rzeczownik+przymiotnik memory (learningapps.org)</w:t>
              </w:r>
            </w:hyperlink>
          </w:p>
          <w:p w:rsidR="2EED7724" w:rsidP="2EED7724" w:rsidRDefault="2EED7724" w14:paraId="2E1DEF1E" w14:textId="04AAA9C7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sz w:val="24"/>
                <w:szCs w:val="24"/>
                <w:lang w:val="pl-PL"/>
              </w:rPr>
            </w:pPr>
            <w:r w:rsidRPr="2EED7724" w:rsidR="2EED77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4. </w:t>
            </w:r>
            <w:proofErr w:type="gramStart"/>
            <w:r w:rsidRPr="2EED7724" w:rsidR="2EED77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Podsumowanie  zajęć</w:t>
            </w:r>
            <w:proofErr w:type="gramEnd"/>
            <w:r w:rsidRPr="2EED7724" w:rsidR="2EED77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 z wykorzystaniem zasobów aplikacji </w:t>
            </w:r>
            <w:proofErr w:type="spellStart"/>
            <w:r w:rsidRPr="2EED7724" w:rsidR="2EED77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Quizizz</w:t>
            </w:r>
            <w:proofErr w:type="spellEnd"/>
            <w:r w:rsidRPr="2EED7724" w:rsidR="2EED77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                         </w:t>
            </w:r>
          </w:p>
          <w:p w:rsidR="2EED7724" w:rsidP="2EED7724" w:rsidRDefault="2EED7724" w14:paraId="0ADF0C7B" w14:textId="30704780">
            <w:pPr>
              <w:pStyle w:val="Normal"/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72C4" w:themeColor="accent1" w:themeTint="FF" w:themeShade="FF"/>
                <w:sz w:val="24"/>
                <w:szCs w:val="24"/>
                <w:lang w:val="pl-PL"/>
              </w:rPr>
            </w:pPr>
            <w:r w:rsidRPr="2EED7724" w:rsidR="2EED77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72C4" w:themeColor="accent1" w:themeTint="FF" w:themeShade="FF"/>
                <w:sz w:val="24"/>
                <w:szCs w:val="24"/>
                <w:lang w:val="pl-PL"/>
              </w:rPr>
              <w:t>https://quizizz.com/join/quiz/5fabce0148c806001bb6a1d0/start</w:t>
            </w:r>
          </w:p>
        </w:tc>
      </w:tr>
      <w:tr w:rsidR="2EED7724" w:rsidTr="2EED7724" w14:paraId="0DDF5EDD">
        <w:trPr>
          <w:trHeight w:val="135"/>
        </w:trPr>
        <w:tc>
          <w:tcPr>
            <w:tcW w:w="9000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2EED7724" w:rsidP="2EED7724" w:rsidRDefault="2EED7724" w14:paraId="2DEB855B" w14:textId="6239E0D9">
            <w:pPr>
              <w:pStyle w:val="Normal"/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72C4" w:themeColor="accent1" w:themeTint="FF" w:themeShade="FF"/>
                <w:sz w:val="24"/>
                <w:szCs w:val="24"/>
                <w:lang w:val="pl-PL"/>
              </w:rPr>
            </w:pPr>
            <w:r w:rsidRPr="2EED7724" w:rsidR="2EED77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</w:t>
            </w:r>
            <w:r w:rsidRPr="2EED7724" w:rsidR="2EED77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Sprzęt i narzędzia TIK, zasoby, źródła wykorzystane do ćwiczeń dla uczniów: </w:t>
            </w:r>
            <w:r w:rsidRPr="2EED7724" w:rsidR="2EED77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komputer z dostępem do Internetu, tablica </w:t>
            </w:r>
            <w:r w:rsidRPr="2EED7724" w:rsidR="2EED77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multimedialna, </w:t>
            </w:r>
            <w:r w:rsidRPr="2EED7724" w:rsidR="2EED77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materiały</w:t>
            </w:r>
            <w:r w:rsidRPr="2EED7724" w:rsidR="2EED77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 platformy YouTube:  </w:t>
            </w:r>
            <w:hyperlink r:id="R76ba087a3f1840ff">
              <w:r w:rsidRPr="2EED7724" w:rsidR="2EED7724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pl-PL"/>
                </w:rPr>
                <w:t>Rzeczownik, czasownik i przymiotnik – Język polski, Klasa II - Eduelo.pl - YouTube</w:t>
              </w:r>
            </w:hyperlink>
            <w:r w:rsidRPr="2EED7724" w:rsidR="2EED77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  <w:r w:rsidRPr="2EED7724" w:rsidR="2EED77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2EED7724" w:rsidR="2EED77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memory</w:t>
            </w:r>
            <w:proofErr w:type="spellEnd"/>
            <w:r w:rsidRPr="2EED7724" w:rsidR="2EED77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 aplikacji </w:t>
            </w:r>
            <w:proofErr w:type="spellStart"/>
            <w:r w:rsidRPr="2EED7724" w:rsidR="2EED77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LearningApps</w:t>
            </w:r>
            <w:proofErr w:type="spellEnd"/>
            <w:r w:rsidRPr="2EED7724" w:rsidR="2EED77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:</w:t>
            </w:r>
            <w:hyperlink r:id="Rb4fe5f655e73467d">
              <w:r w:rsidRPr="2EED7724" w:rsidR="2EED7724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pl-PL"/>
                </w:rPr>
                <w:t>Rzeczownik+przymiotnik memory (learningapps.org)</w:t>
              </w:r>
            </w:hyperlink>
            <w:r w:rsidRPr="2EED7724" w:rsidR="2EED77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  <w:r w:rsidRPr="2EED7724" w:rsidR="2EED77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2EED7724" w:rsidR="2EED77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2EED7724" w:rsidR="2EED77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gry z platformy </w:t>
            </w:r>
            <w:proofErr w:type="spellStart"/>
            <w:r w:rsidRPr="2EED7724" w:rsidR="2EED77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Wordwall</w:t>
            </w:r>
            <w:proofErr w:type="spellEnd"/>
            <w:r w:rsidRPr="2EED7724" w:rsidR="2EED77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: </w:t>
            </w:r>
            <w:hyperlink r:id="Rd001d048ecab4cac">
              <w:r w:rsidRPr="2EED7724" w:rsidR="2EED7724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pl-PL"/>
                </w:rPr>
                <w:t>jaka to część mowy? - Sortowanie według grup (wordwall.net),</w:t>
              </w:r>
            </w:hyperlink>
            <w:r w:rsidRPr="2EED7724" w:rsidR="2EED77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  <w:hyperlink r:id="Raa26d6fe51f74587">
              <w:r w:rsidRPr="2EED7724" w:rsidR="2EED7724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pl-PL"/>
                </w:rPr>
                <w:t>Dopasuj czasowniki do rzeczowników - Przebij balon (wordwall.net)</w:t>
              </w:r>
            </w:hyperlink>
            <w:r w:rsidRPr="2EED7724" w:rsidR="2EED77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  <w:r w:rsidRPr="2EED7724" w:rsidR="2EED77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 quiz dostępny w aplikacji </w:t>
            </w:r>
            <w:proofErr w:type="spellStart"/>
            <w:r w:rsidRPr="2EED7724" w:rsidR="2EED77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Quizizz</w:t>
            </w:r>
            <w:proofErr w:type="spellEnd"/>
            <w:r w:rsidRPr="2EED7724" w:rsidR="2EED77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: </w:t>
            </w:r>
            <w:r w:rsidRPr="2EED7724" w:rsidR="2EED77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hyperlink r:id="R8ebbb85a0f81443b">
              <w:r w:rsidRPr="2EED7724" w:rsidR="2EED7724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4"/>
                  <w:szCs w:val="24"/>
                  <w:lang w:val="pl-PL"/>
                </w:rPr>
                <w:t>https://quizizz.com/join/quiz/5fabce0148c806001bb6a1d0/start</w:t>
              </w:r>
            </w:hyperlink>
            <w:r w:rsidRPr="2EED7724" w:rsidR="2EED77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472C4" w:themeColor="accent1" w:themeTint="FF" w:themeShade="FF"/>
                <w:sz w:val="24"/>
                <w:szCs w:val="24"/>
                <w:lang w:val="pl-PL"/>
              </w:rPr>
              <w:t xml:space="preserve">    </w:t>
            </w:r>
          </w:p>
        </w:tc>
      </w:tr>
    </w:tbl>
    <w:p xmlns:wp14="http://schemas.microsoft.com/office/word/2010/wordml" w:rsidP="01762116" w14:paraId="20E37E49" wp14:textId="3994C269">
      <w:pPr>
        <w:spacing w:after="20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1762116" w:rsidR="2EED77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   Bogumiła Bogdańska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xmlns:wp14="http://schemas.microsoft.com/office/word/2010/wordml" w:rsidP="2EED7724" w14:paraId="57375426" wp14:textId="490EC353">
      <w:pPr>
        <w:pStyle w:val="Normal"/>
        <w:spacing w:line="240" w:lineRule="auto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196F5F"/>
    <w:rsid w:val="01762116"/>
    <w:rsid w:val="042DAD94"/>
    <w:rsid w:val="07775376"/>
    <w:rsid w:val="08F9FB7A"/>
    <w:rsid w:val="0B391E84"/>
    <w:rsid w:val="0B391E84"/>
    <w:rsid w:val="0EC12F90"/>
    <w:rsid w:val="11050D5F"/>
    <w:rsid w:val="13443069"/>
    <w:rsid w:val="14329687"/>
    <w:rsid w:val="17744EE3"/>
    <w:rsid w:val="1A03E237"/>
    <w:rsid w:val="1AABEFA5"/>
    <w:rsid w:val="242F91F4"/>
    <w:rsid w:val="262109C8"/>
    <w:rsid w:val="276732B6"/>
    <w:rsid w:val="2BA49B8B"/>
    <w:rsid w:val="2D387E66"/>
    <w:rsid w:val="2D406BEC"/>
    <w:rsid w:val="2ECA372D"/>
    <w:rsid w:val="2EED7724"/>
    <w:rsid w:val="3213DD0F"/>
    <w:rsid w:val="354B7DD1"/>
    <w:rsid w:val="387B310D"/>
    <w:rsid w:val="38831E93"/>
    <w:rsid w:val="394C7E52"/>
    <w:rsid w:val="3ABCE4C8"/>
    <w:rsid w:val="3BBABF55"/>
    <w:rsid w:val="3DF9E25F"/>
    <w:rsid w:val="3F95B2C0"/>
    <w:rsid w:val="3F95B2C0"/>
    <w:rsid w:val="43C5D13A"/>
    <w:rsid w:val="53BE11E2"/>
    <w:rsid w:val="56525FFB"/>
    <w:rsid w:val="56F055CF"/>
    <w:rsid w:val="5E7EC431"/>
    <w:rsid w:val="5FF94241"/>
    <w:rsid w:val="626FAD38"/>
    <w:rsid w:val="6330E303"/>
    <w:rsid w:val="64CCB364"/>
    <w:rsid w:val="6577F393"/>
    <w:rsid w:val="69196F5F"/>
    <w:rsid w:val="69960CED"/>
    <w:rsid w:val="6E55B288"/>
    <w:rsid w:val="7187F675"/>
    <w:rsid w:val="7323C6D6"/>
    <w:rsid w:val="74FC3BF9"/>
    <w:rsid w:val="7663551E"/>
    <w:rsid w:val="77FF257F"/>
    <w:rsid w:val="799AF5E0"/>
    <w:rsid w:val="7E6E6703"/>
    <w:rsid w:val="7EA3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7ECEC"/>
  <w15:chartTrackingRefBased/>
  <w15:docId w15:val="{22EE6AEF-9EB8-4E26-8C3F-FB0BF79953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youtube.com/watch?v=dEJFDiW8s84" TargetMode="External" Id="Re29684c99dfe4682" /><Relationship Type="http://schemas.openxmlformats.org/officeDocument/2006/relationships/hyperlink" Target="https://wordwall.net/pl/resource/7120483/cz%c4%99%c5%9bci-mowy/jaka-to-cz%c4%99%c5%9b%c4%87-mowy" TargetMode="External" Id="Raf9ab6eeffb34b50" /><Relationship Type="http://schemas.openxmlformats.org/officeDocument/2006/relationships/hyperlink" Target="https://wordwall.net/pl/resource/1099596/polski/dopasuj-czasowniki-do-rzeczownik%c3%b3w" TargetMode="External" Id="R186b829ae0924c10" /><Relationship Type="http://schemas.openxmlformats.org/officeDocument/2006/relationships/hyperlink" Target="https://learningapps.org/12334752" TargetMode="External" Id="R6dc3144a04834db4" /><Relationship Type="http://schemas.openxmlformats.org/officeDocument/2006/relationships/hyperlink" Target="https://www.youtube.com/watch?v=dEJFDiW8s84" TargetMode="External" Id="R76ba087a3f1840ff" /><Relationship Type="http://schemas.openxmlformats.org/officeDocument/2006/relationships/hyperlink" Target="https://learningapps.org/12334752" TargetMode="External" Id="Rb4fe5f655e73467d" /><Relationship Type="http://schemas.openxmlformats.org/officeDocument/2006/relationships/hyperlink" Target="https://wordwall.net/pl/resource/7120483/cz%c4%99%c5%9bci-mowy/jaka-to-cz%c4%99%c5%9b%c4%87-mowy" TargetMode="External" Id="Rd001d048ecab4cac" /><Relationship Type="http://schemas.openxmlformats.org/officeDocument/2006/relationships/hyperlink" Target="https://wordwall.net/pl/resource/1099596/polski/dopasuj-czasowniki-do-rzeczownik%c3%b3w" TargetMode="External" Id="Raa26d6fe51f74587" /><Relationship Type="http://schemas.openxmlformats.org/officeDocument/2006/relationships/hyperlink" Target="https://quizizz.com/join/quiz/5fabce0148c806001bb6a1d0/start" TargetMode="External" Id="R8ebbb85a0f81443b" /><Relationship Type="http://schemas.openxmlformats.org/officeDocument/2006/relationships/numbering" Target="numbering.xml" Id="Red1764460a2740f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2022-05-29T15:44:48.8037222Z</dcterms:created>
  <dcterms:modified xsi:type="dcterms:W3CDTF">2022-05-31T17:40:25.0707890Z</dcterms:modified>
  <dc:creator>Bogumiła Bogdańska</dc:creator>
  <lastModifiedBy>Bogumiła Bogdańska</lastModifiedBy>
</coreProperties>
</file>