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480" w:before="0" w:after="0"/>
        <w:textAlignment w:val="top"/>
        <w:rPr>
          <w:rFonts w:ascii="Tahoma" w:hAnsi="Tahoma" w:eastAsia="Times New Roman" w:cs="Tahoma"/>
          <w:color w:val="000000"/>
          <w:sz w:val="18"/>
          <w:szCs w:val="18"/>
          <w:lang w:eastAsia="pl-PL"/>
        </w:rPr>
      </w:pPr>
      <w:r>
        <w:rPr>
          <w:rFonts w:eastAsia="Times New Roman" w:cs="Tahoma" w:ascii="Tahoma" w:hAnsi="Tahoma"/>
          <w:color w:val="000000"/>
          <w:sz w:val="18"/>
          <w:szCs w:val="18"/>
          <w:lang w:eastAsia="pl-PL"/>
        </w:rPr>
        <w:t>Ćwiczenia powinny być wykonywane dokładnie i powoli przed lustrem, i powtórzone co najmniej 5 razy.</w:t>
        <w:br/>
        <w:br/>
        <w:t>Ułóż usta tak jak przy samogłosce a (maksymalnie oddal od siebie wargi górną i dolną). Możesz również opuścić powoli żuchwę i powoli podnieść ją do góry – szeroko ziewaj.</w:t>
        <w:br/>
        <w:t>Ściągnij usta, jak przy wymawianiu samogłoski u – kąciki ust są maksymalnie zbliżone i tworzą „ryjek”.</w:t>
        <w:br/>
        <w:t>Oddal maksymalnie kąciki ust, jak przy wymawianiu samogłoski i.</w:t>
        <w:br/>
        <w:t>Uśmiechnij się szeroko, a następnie otwieraj i zamykaj usta.</w:t>
      </w:r>
      <w:bookmarkStart w:id="0" w:name="_GoBack"/>
      <w:bookmarkEnd w:id="0"/>
      <w:r>
        <w:rPr>
          <w:rFonts w:eastAsia="Times New Roman" w:cs="Tahoma" w:ascii="Tahoma" w:hAnsi="Tahoma"/>
          <w:color w:val="000000"/>
          <w:sz w:val="18"/>
          <w:szCs w:val="18"/>
          <w:lang w:eastAsia="pl-PL"/>
        </w:rPr>
        <w:br/>
        <w:t>Zabawa w „konika i woźnicę” – raz udawaj konika i parskaj, a następnie woźnicę – i cmokaj.</w:t>
        <w:br/>
        <w:t>Spróbuj zagwizdać kilka razy na jednym tonie.</w:t>
        <w:br/>
        <w:t>Zagryź dolnymi ząbkami górną wargę, a następnie górnymi zębami dolną wargę.</w:t>
        <w:br/>
        <w:t>Postaraj się utrzymać przez kilka sekund ołówek między dzióbkiem z warg a nosem.</w:t>
        <w:br/>
        <w:t>Nabierz powietrze pod dolną, a następnie pod górną wargę.</w:t>
        <w:br/>
        <w:t>Spróbuj wyraźnie i dokładnie wymawiać pary samogłosek: ao, ae, oi, uy.</w:t>
        <w:br/>
        <w:t>Zamknij zęby i rozciągnij usta tak, aby zęby były widoczne.</w:t>
        <w:br/>
        <w:t>Zamknij usta, i cofaj na zmianę lewy i prawy kącik ust.</w:t>
        <w:br/>
        <w:t>Zamknij usta, ściągnij je i przesuwaj w lewą i prawą stronę.</w:t>
        <w:br/>
        <w:t>Uśmiechnij się i zrób smutną minę (raz kieruj kąciki ust do góry, raz na dół).</w:t>
        <w:br/>
        <w:t>Zabawy:</w:t>
        <w:br/>
        <w:br/>
        <w:t>Spróbuj utrzymać słomkę lub patyczek ustami. Powietrze wdychaj i wydychaj kącikami ust. Aby nie oddychać przez nos, należy zacisnąć nozdrza.</w:t>
        <w:br/>
        <w:t>Postaraj się zdmuchnąć płomyk świecy stopniowo zwiększając odległość od świecy.</w:t>
        <w:br/>
        <w:t>Wydmuchuj bańki mydlane przez słomkę.</w:t>
        <w:br/>
        <w:t>Spróbuj nadmuchać balonik.</w:t>
        <w:br/>
        <w:t>Ułóż przed sobą na stole kłębuszek waty, wełny, papieru i postaraj się go zdmuchnąć ze stołu.</w:t>
        <w:br/>
        <w:t>Graj na gwizdku, trąbce, organkach ulubione melodie.</w:t>
      </w:r>
    </w:p>
    <w:p>
      <w:pPr>
        <w:pStyle w:val="Normal"/>
        <w:spacing w:lineRule="auto" w:line="480"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LibreOffice/6.3.3.2$Windows_x86 LibreOffice_project/a64200df03143b798afd1ec74a12ab50359878ed</Application>
  <Pages>1</Pages>
  <Words>251</Words>
  <Characters>1364</Characters>
  <CharactersWithSpaces>1620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2021-02-27T13:20:00Z</dcterms:created>
  <dc:creator>Natalia Sury-Walentyn</dc:creator>
  <dc:description/>
  <dc:language>pl-PL</dc:language>
  <cp:lastModifiedBy>Natalia Sury-Walentyn</cp:lastModifiedBy>
  <dcterms:modified xsi:type="dcterms:W3CDTF">2021-02-27T13:20:00Z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