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5" w:rsidRPr="007949D2" w:rsidRDefault="00E921F5" w:rsidP="00E921F5">
      <w:pPr>
        <w:pStyle w:val="Akapitzlist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7949D2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Procedura postępowania w przypadku ataku padaczki</w:t>
      </w:r>
    </w:p>
    <w:p w:rsidR="00E921F5" w:rsidRPr="007949D2" w:rsidRDefault="00E921F5" w:rsidP="00E921F5">
      <w:pPr>
        <w:pStyle w:val="Akapitzlist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u ucznia lub </w:t>
      </w:r>
      <w:r w:rsidRPr="007949D2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innej osoby  w Szkole Podstawowej im Mikołaja Kopernika w Sławkowie</w:t>
      </w:r>
    </w:p>
    <w:p w:rsidR="00E921F5" w:rsidRPr="007949D2" w:rsidRDefault="00E921F5" w:rsidP="00E921F5">
      <w:pPr>
        <w:pStyle w:val="Akapitzlist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p w:rsidR="00E921F5" w:rsidRPr="007949D2" w:rsidRDefault="00E921F5" w:rsidP="00E921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9D2">
        <w:rPr>
          <w:rFonts w:ascii="Times New Roman" w:hAnsi="Times New Roman" w:cs="Times New Roman"/>
          <w:sz w:val="24"/>
          <w:szCs w:val="24"/>
          <w:u w:val="single"/>
        </w:rPr>
        <w:t>Cel procedury:</w:t>
      </w:r>
      <w:r w:rsidRPr="007949D2">
        <w:rPr>
          <w:rFonts w:ascii="Times New Roman" w:hAnsi="Times New Roman" w:cs="Times New Roman"/>
          <w:sz w:val="24"/>
          <w:szCs w:val="24"/>
        </w:rPr>
        <w:t xml:space="preserve"> Zapewnienie zdrowia i bezpieczeństwa fizycznego, psychicznego i emocjonalnego uczniów</w:t>
      </w:r>
      <w:r>
        <w:rPr>
          <w:rFonts w:ascii="Times New Roman" w:hAnsi="Times New Roman" w:cs="Times New Roman"/>
          <w:sz w:val="24"/>
          <w:szCs w:val="24"/>
        </w:rPr>
        <w:t xml:space="preserve"> innych osób.</w:t>
      </w:r>
    </w:p>
    <w:p w:rsidR="00E921F5" w:rsidRPr="007949D2" w:rsidRDefault="00E921F5" w:rsidP="00E921F5">
      <w:pPr>
        <w:pStyle w:val="Default"/>
        <w:jc w:val="both"/>
        <w:rPr>
          <w:rFonts w:ascii="Times New Roman" w:hAnsi="Times New Roman" w:cs="Times New Roman"/>
        </w:rPr>
      </w:pPr>
      <w:r w:rsidRPr="007949D2">
        <w:rPr>
          <w:rFonts w:ascii="Times New Roman" w:hAnsi="Times New Roman" w:cs="Times New Roman"/>
          <w:u w:val="single"/>
        </w:rPr>
        <w:t>Osoby odpowiedzialne</w:t>
      </w:r>
      <w:r w:rsidRPr="007949D2">
        <w:rPr>
          <w:rFonts w:ascii="Times New Roman" w:hAnsi="Times New Roman" w:cs="Times New Roman"/>
        </w:rPr>
        <w:t>: dyrektor szkoły, wychowawcy, nauczyciele, pracownicy niepedagogiczni.</w:t>
      </w:r>
    </w:p>
    <w:p w:rsidR="00E921F5" w:rsidRPr="007949D2" w:rsidRDefault="00E921F5" w:rsidP="00E921F5">
      <w:pPr>
        <w:pStyle w:val="Default"/>
        <w:jc w:val="both"/>
        <w:rPr>
          <w:rFonts w:ascii="Times New Roman" w:hAnsi="Times New Roman" w:cs="Times New Roman"/>
        </w:rPr>
      </w:pPr>
      <w:r w:rsidRPr="007949D2">
        <w:rPr>
          <w:rFonts w:ascii="Times New Roman" w:hAnsi="Times New Roman" w:cs="Times New Roman"/>
          <w:u w:val="single"/>
        </w:rPr>
        <w:t>Podstawy uruchomienia procedury</w:t>
      </w:r>
      <w:r w:rsidRPr="007949D2">
        <w:rPr>
          <w:rFonts w:ascii="Times New Roman" w:hAnsi="Times New Roman" w:cs="Times New Roman"/>
        </w:rPr>
        <w:t xml:space="preserve"> – wystąpienie zagrożenia: </w:t>
      </w:r>
    </w:p>
    <w:p w:rsidR="00E921F5" w:rsidRPr="007949D2" w:rsidRDefault="00E921F5" w:rsidP="00E921F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9D2">
        <w:rPr>
          <w:rFonts w:ascii="Times New Roman" w:hAnsi="Times New Roman" w:cs="Times New Roman"/>
        </w:rPr>
        <w:t>Wystąpienie ataku padaczki</w:t>
      </w:r>
      <w:r>
        <w:rPr>
          <w:rFonts w:ascii="Times New Roman" w:hAnsi="Times New Roman" w:cs="Times New Roman"/>
        </w:rPr>
        <w:t xml:space="preserve"> u ucznia lub  innej osoby w szkole,</w:t>
      </w:r>
    </w:p>
    <w:p w:rsidR="00E921F5" w:rsidRPr="007949D2" w:rsidRDefault="00E921F5" w:rsidP="00E921F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Narażenie </w:t>
      </w:r>
      <w:r w:rsidRPr="007949D2">
        <w:rPr>
          <w:rFonts w:ascii="Times New Roman" w:hAnsi="Times New Roman" w:cs="Times New Roman"/>
        </w:rPr>
        <w:t xml:space="preserve">zdrowia ucznia w wyniku wypadku w szkole. </w:t>
      </w:r>
    </w:p>
    <w:p w:rsidR="00E921F5" w:rsidRPr="007949D2" w:rsidRDefault="00E921F5" w:rsidP="00E921F5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7949D2">
        <w:rPr>
          <w:rFonts w:ascii="Times New Roman" w:hAnsi="Times New Roman" w:cs="Times New Roman"/>
          <w:color w:val="auto"/>
        </w:rPr>
        <w:t xml:space="preserve">Przyjmuje się następujący </w:t>
      </w:r>
      <w:r w:rsidRPr="007949D2">
        <w:rPr>
          <w:rFonts w:ascii="Times New Roman" w:hAnsi="Times New Roman" w:cs="Times New Roman"/>
          <w:color w:val="auto"/>
          <w:u w:val="single"/>
        </w:rPr>
        <w:t>sposób działania</w:t>
      </w:r>
      <w:r w:rsidRPr="007949D2">
        <w:rPr>
          <w:rFonts w:ascii="Times New Roman" w:hAnsi="Times New Roman" w:cs="Times New Roman"/>
          <w:color w:val="auto"/>
        </w:rPr>
        <w:t xml:space="preserve">: </w:t>
      </w:r>
    </w:p>
    <w:p w:rsidR="00E921F5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Zachować spokój, nie panikować. Sytuacja powoduje ogromny stres dla wszystkich, szczególnie dla tych, którzy nie uczestniczyli nigdy w takiej sytuacji, bądź nie udzielali pomocy. </w:t>
      </w:r>
    </w:p>
    <w:p w:rsidR="00E921F5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>Napad mija po 2-3 minutach. Stosując procedury nie zaszkodzimy a możemy uratować komuś życie.</w:t>
      </w:r>
    </w:p>
    <w:p w:rsidR="00E921F5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Zapewnić uczniowi bezpieczne miejsce i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spokój, –</w:t>
      </w: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gdy jest niespokojny,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pobudzony </w:t>
      </w: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próbować łagodnie go uspokajać. Reakcja może być jak u osoby, która nie wie, o co chodzi-brak świadomości oraz po ataku niepamięć, co się wydarzyło. </w:t>
      </w:r>
    </w:p>
    <w:p w:rsidR="00E921F5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>Poluzować uczniowi kołnierzyk koszuli, rozpiąć guzik pod szyją, zamek w bluzie- umożliwić dopływ powietrza.</w:t>
      </w:r>
    </w:p>
    <w:p w:rsidR="00E921F5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>Ułożyć ucznia na boku w tzw. pozycji bezpiecznej – uniknie się wówczas zakrztuszenia lub zadławienia się chorego. Ślina i piana na ustach jest normalnym objawem napa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du i powinna mieć drogę odpływu.</w:t>
      </w:r>
    </w:p>
    <w:p w:rsidR="00E921F5" w:rsidRPr="00AA2A62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>Być przy u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czniu w czasie napadu pilnując </w:t>
      </w: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aby nie doznał obrażeń. </w:t>
      </w:r>
    </w:p>
    <w:p w:rsidR="00E921F5" w:rsidRDefault="00E921F5" w:rsidP="00E921F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Gdy chory upadnie, należy delikatnie podtrzymać mu głowę, aby w czasie drgawek nie dos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zło do jej mechanicznych urazów.</w:t>
      </w:r>
    </w:p>
    <w:p w:rsidR="00E921F5" w:rsidRPr="00AA2A62" w:rsidRDefault="00E921F5" w:rsidP="00E92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>Usunąć wszelkie przedmioty znajdujące się w pobliżu osoby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  <w:r w:rsidRPr="00AA2A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 której wytępił atak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Pamiętać, by nie przyciskać chorego mocno do podłoża.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Nie wciskać choremu nic twardego między zęby.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Poinformować dyrektora szkoły lub osobę, która go zastępuje o zaistniałej sytuacji.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Poinformować rodzica,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opiekuna prawnego.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Powiadomić pogotowie ratunkowe, gdy napad się przedłuża i trwa ponad 7 minut.</w:t>
      </w:r>
    </w:p>
    <w:p w:rsidR="00E921F5" w:rsidRPr="007949D2" w:rsidRDefault="00E921F5" w:rsidP="00E921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Pomagając uczniowi mającemu napad padaczkowy, należy pamiętać o tym, żeby: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- nie przenosić go, nie podnosić i nie szarpać;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            - nie próbować go „cucić” polewając wodą czy bijąc po twarzy;</w:t>
      </w:r>
    </w:p>
    <w:p w:rsidR="00E921F5" w:rsidRPr="007949D2" w:rsidRDefault="00E921F5" w:rsidP="00E921F5">
      <w:pPr>
        <w:spacing w:after="0" w:line="240" w:lineRule="auto"/>
        <w:ind w:left="993" w:hanging="993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- nie wkładać mu niczego do ust – rozwieranie ust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może spowodować obrażenia jamy </w:t>
      </w: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ustnej;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- nie próbować stosować sztucznego oddychania – na początku dużego napadu 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 Padaczkowego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 D</w:t>
      </w: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ziecko może przez pewien czas nie oddychać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(</w:t>
      </w: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nawet do 30 </w:t>
      </w:r>
      <w:proofErr w:type="spellStart"/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sekun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-nie używać wobec niego siły – dziecko ma podczas napadu zawężoną lub zniesioną </w:t>
      </w:r>
    </w:p>
    <w:p w:rsidR="00E921F5" w:rsidRPr="007949D2" w:rsidRDefault="00E921F5" w:rsidP="00E921F5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świadomość, może źle zrozumieć intencje i zareagować na nie agresją.</w:t>
      </w:r>
    </w:p>
    <w:p w:rsidR="00E921F5" w:rsidRDefault="00E921F5" w:rsidP="00E921F5">
      <w:pPr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</w:p>
    <w:p w:rsidR="00E921F5" w:rsidRPr="007949D2" w:rsidRDefault="00E921F5" w:rsidP="00E921F5">
      <w:pPr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7949D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WAŻNE    -   BYĆ PRZY CHORYM</w:t>
      </w:r>
    </w:p>
    <w:p w:rsidR="00E921F5" w:rsidRPr="007949D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Nawet po ataku osoba chora jest w stanie zamroczenia. </w:t>
      </w:r>
    </w:p>
    <w:p w:rsidR="00E921F5" w:rsidRPr="007949D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Bardzo często nie reaguje normalnie na głos, światło . </w:t>
      </w:r>
    </w:p>
    <w:p w:rsidR="00E921F5" w:rsidRPr="007949D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Można otworzyć okno , nakryć kocem.  </w:t>
      </w:r>
    </w:p>
    <w:p w:rsidR="00E921F5" w:rsidRPr="007949D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Często po ataku organizm miewa silne zmiany ciepłoty ciała. </w:t>
      </w:r>
    </w:p>
    <w:p w:rsidR="00E921F5" w:rsidRPr="00AA2A6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 Po ataku chory zapada w krótki bądź nawet dłuższy sen.   </w:t>
      </w:r>
      <w:r w:rsidRPr="00AA2A62">
        <w:rPr>
          <w:rFonts w:ascii="Times New Roman" w:hAnsi="Times New Roman" w:cs="Times New Roman"/>
          <w:b/>
          <w:sz w:val="24"/>
          <w:szCs w:val="24"/>
        </w:rPr>
        <w:t xml:space="preserve">Atak jest ogromnym wysiłkiem dla wszystkich mięśni całego ciała. </w:t>
      </w:r>
    </w:p>
    <w:p w:rsidR="00E921F5" w:rsidRPr="007949D2" w:rsidRDefault="00E921F5" w:rsidP="00E921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49D2">
        <w:rPr>
          <w:rFonts w:ascii="Times New Roman" w:hAnsi="Times New Roman" w:cs="Times New Roman"/>
          <w:b/>
          <w:sz w:val="24"/>
          <w:szCs w:val="24"/>
        </w:rPr>
        <w:t xml:space="preserve"> Należy być przy chorym do momentu obudzenia, przyjazdu rodzica , pogotowia itd.</w:t>
      </w:r>
    </w:p>
    <w:p w:rsidR="00E921F5" w:rsidRPr="007949D2" w:rsidRDefault="00E921F5" w:rsidP="00E921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21F5" w:rsidRPr="007949D2" w:rsidRDefault="00E921F5" w:rsidP="00E921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21F5" w:rsidRPr="007949D2" w:rsidRDefault="00E921F5" w:rsidP="00E921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21F5" w:rsidRPr="007949D2" w:rsidRDefault="00E921F5" w:rsidP="00E921F5">
      <w:pPr>
        <w:rPr>
          <w:rFonts w:ascii="Times New Roman" w:hAnsi="Times New Roman" w:cs="Times New Roman"/>
          <w:sz w:val="24"/>
          <w:szCs w:val="24"/>
        </w:rPr>
      </w:pPr>
    </w:p>
    <w:p w:rsidR="00AE2BE9" w:rsidRDefault="00E921F5">
      <w:bookmarkStart w:id="0" w:name="_GoBack"/>
      <w:bookmarkEnd w:id="0"/>
    </w:p>
    <w:sectPr w:rsidR="00AE2BE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62" w:rsidRDefault="00E921F5">
    <w:pPr>
      <w:pStyle w:val="Stopka"/>
    </w:pPr>
    <w:r>
      <w:t>Wprowadzono zarządzeniem nr 2/2020 z dnia 13 lutego 2020 r.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D2" w:rsidRDefault="00E921F5" w:rsidP="007949D2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Szkoła Podstawowa im. Mikołaja Kopernika w Sławkowie; Sławkowo 4, 87-140 Chełmża          </w:t>
    </w:r>
    <w:r>
      <w:rPr>
        <w:rFonts w:ascii="Calibri" w:eastAsia="Calibri" w:hAnsi="Calibri" w:cs="Calibri"/>
        <w:color w:val="000000"/>
      </w:rPr>
      <w:t xml:space="preserve">       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D4D141" wp14:editId="1C6C9055">
              <wp:simplePos x="0" y="0"/>
              <wp:positionH relativeFrom="column">
                <wp:posOffset>5047463</wp:posOffset>
              </wp:positionH>
              <wp:positionV relativeFrom="paragraph">
                <wp:posOffset>-252069</wp:posOffset>
              </wp:positionV>
              <wp:extent cx="877824" cy="702234"/>
              <wp:effectExtent l="0" t="0" r="0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" cy="70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 algn="ctr">
                        <a:solidFill>
                          <a:schemeClr val="bg1"/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9D2" w:rsidRDefault="00E921F5" w:rsidP="007949D2">
                          <w:pPr>
                            <w:jc w:val="center"/>
                          </w:pPr>
                          <w:r w:rsidRPr="001139D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B26C0" wp14:editId="4AAA5CCE">
                                <wp:extent cx="621024" cy="590894"/>
                                <wp:effectExtent l="0" t="0" r="825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410" cy="591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D4D141" id="Prostokąt 14" o:spid="_x0000_s1026" style="position:absolute;left:0;text-align:left;margin-left:397.45pt;margin-top:-19.85pt;width:69.1pt;height:5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qXtwIAANYFAAAOAAAAZHJzL2Uyb0RvYy54bWysVMlu2zAQvRfoPxC8N5JVJ06N2IGRIEWB&#10;IDWaFDnTFGkJoUiWpLfe+2f9sD5SshynPhW9SDOc/c1ydb1tFFkL52ujJ3RwllMiNDdlrZcT+v3p&#10;7sMlJT4wXTJltJjQnfD0evr+3dXGjkVhKqNK4QicaD/e2AmtQrDjLPO8Eg3zZ8YKDaE0rmEBrFtm&#10;pWMbeG9UVuT5RbYxrrTOcOE9Xm9bIZ0m/1IKHr5K6UUgakKRW0hfl76L+M2mV2y8dMxWNe/SYP+Q&#10;RcNqjaC9q1sWGFm5+i9XTc2d8UaGM26azEhZc5FqQDWD/E01jxWzItUCcLztYfL/zy1/WM8dqUv0&#10;bkiJZg16NEeGwbz8/hUIHoHQxvoxFB/t3HWcBxnL3UrXxD8KIduE6q5HVWwD4Xi8HI0uCzjnEI3y&#10;oviYfGYHY+t8+CxMQyIxoQ5NS1iy9b0PCAjVvUqM5Y2qy7taqcTEQRE3ypE1Q4tVGMSEYXGkpTTZ&#10;TGhxPswxA5xhzqRiAWRjUbnXS0qYWmKAeXAp9JF1GsZDjMXyZIyY4i3zVZtIctClojQyihi2qCUq&#10;7JSI+Sv9TUjgD5yKNvJxQYxzocNF7wna0Uyi/N5wcMrwgESnG81E2ojeMD9leByxt0hRjQ69cVNr&#10;04F1nHL5ssdHtvr76tuaY/lhu9h2k7Qw5Q4T6Ey7mt7yuxpI3jMf5sxhF9Ex3JfwFR+pDNpoOoqS&#10;yrifp96jPlYEUko22G20+MeKOUGJ+qKxPJ8Gw2E8BokZno8KMO61ZPFaolfNjcFsDXDJLE9k1A9q&#10;T0pnmmecoVmMChHTHLHbYeqYm9DeHBwyLmazpIYDYFm414+WR+cR4DhDT9tn5my3CwFL9GD2d4CN&#10;36xEqxsttZmtgpF12pcIcYtrBz2OR1qK7tDF6/SaT1qHczz9AwAA//8DAFBLAwQUAAYACAAAACEA&#10;DS+ttN8AAAAKAQAADwAAAGRycy9kb3ducmV2LnhtbEyPQU7DMBBF90jcwRokNlXrhCCKQ5yqKmLB&#10;AhUKB3DiIYmIx1HspOH2DCtYjv7T/2+K3eJ6MeMYOk8a0k0CAqn2tqNGw8f70/oeRIiGrOk9oYZv&#10;DLArLy8Kk1t/pjecT7ERXEIhNxraGIdcylC36EzY+AGJs08/OhP5HBtpR3PmctfLmyS5k850xAut&#10;GfDQYv11mpyGQzzOq8eq2vd2Wr0G9fIcUj9ofX217B9ARFziHwy/+qwOJTtVfiIbRK9hq24VoxrW&#10;mdqCYEJlWQqi4ihRIMtC/n+h/AEAAP//AwBQSwECLQAUAAYACAAAACEAtoM4kv4AAADhAQAAEwAA&#10;AAAAAAAAAAAAAAAAAAAAW0NvbnRlbnRfVHlwZXNdLnhtbFBLAQItABQABgAIAAAAIQA4/SH/1gAA&#10;AJQBAAALAAAAAAAAAAAAAAAAAC8BAABfcmVscy8ucmVsc1BLAQItABQABgAIAAAAIQBYsqqXtwIA&#10;ANYFAAAOAAAAAAAAAAAAAAAAAC4CAABkcnMvZTJvRG9jLnhtbFBLAQItABQABgAIAAAAIQANL620&#10;3wAAAAoBAAAPAAAAAAAAAAAAAAAAABEFAABkcnMvZG93bnJldi54bWxQSwUGAAAAAAQABADzAAAA&#10;HQYAAAAA&#10;" fillcolor="white [3201]" strokecolor="white [3212]" strokeweight="2pt">
              <v:textbox>
                <w:txbxContent>
                  <w:p w:rsidR="007949D2" w:rsidRDefault="00E921F5" w:rsidP="007949D2">
                    <w:pPr>
                      <w:jc w:val="center"/>
                    </w:pPr>
                    <w:r w:rsidRPr="001139DA"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B26C0" wp14:editId="4AAA5CCE">
                          <wp:extent cx="621024" cy="590894"/>
                          <wp:effectExtent l="0" t="0" r="825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410" cy="591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49D2" w:rsidRPr="004A37F3" w:rsidRDefault="00E921F5" w:rsidP="007949D2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</w:pPr>
    <w:r w:rsidRPr="004A37F3">
      <w:rPr>
        <w:rFonts w:ascii="Times New Roman" w:eastAsia="Times New Roman" w:hAnsi="Times New Roman" w:cs="Times New Roman"/>
        <w:color w:val="000000"/>
        <w:sz w:val="18"/>
        <w:szCs w:val="18"/>
        <w:lang w:val="en-GB"/>
      </w:rPr>
      <w:t xml:space="preserve">tel./fax. 056 675 75 39 </w:t>
    </w:r>
    <w:hyperlink r:id="rId2">
      <w:r w:rsidRPr="004A37F3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GB"/>
        </w:rPr>
        <w:t>www.spslawkowo.edupage.org</w:t>
      </w:r>
    </w:hyperlink>
    <w:r w:rsidRPr="004A37F3">
      <w:rPr>
        <w:rFonts w:ascii="Times New Roman" w:eastAsia="Times New Roman" w:hAnsi="Times New Roman" w:cs="Times New Roman"/>
        <w:color w:val="000000"/>
        <w:sz w:val="18"/>
        <w:szCs w:val="18"/>
        <w:lang w:val="en-GB"/>
      </w:rPr>
      <w:t xml:space="preserve">   </w:t>
    </w:r>
    <w:hyperlink r:id="rId3">
      <w:r w:rsidRPr="004A37F3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GB"/>
        </w:rPr>
        <w:t>spslawkowo@gmail.com</w:t>
      </w:r>
    </w:hyperlink>
    <w:r w:rsidRPr="004A37F3"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  <w:t xml:space="preserve"> </w:t>
    </w:r>
  </w:p>
  <w:p w:rsidR="007949D2" w:rsidRDefault="00E921F5" w:rsidP="007949D2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563C1"/>
        <w:sz w:val="18"/>
        <w:szCs w:val="18"/>
        <w:u w:val="single"/>
      </w:rPr>
    </w:pPr>
    <w:r w:rsidRPr="004A37F3"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  <w:t xml:space="preserve"> </w:t>
    </w:r>
    <w:r>
      <w:rPr>
        <w:rFonts w:ascii="Times New Roman" w:eastAsia="Times New Roman" w:hAnsi="Times New Roman" w:cs="Times New Roman"/>
        <w:color w:val="0563C1"/>
        <w:sz w:val="18"/>
        <w:szCs w:val="18"/>
        <w:u w:val="single"/>
      </w:rPr>
      <w:t xml:space="preserve">spsslawkowo@szkolaslawkowo.pl            </w:t>
    </w:r>
  </w:p>
  <w:p w:rsidR="007949D2" w:rsidRDefault="00E92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141"/>
    <w:multiLevelType w:val="hybridMultilevel"/>
    <w:tmpl w:val="6C38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BE5"/>
    <w:multiLevelType w:val="hybridMultilevel"/>
    <w:tmpl w:val="DE062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4F60"/>
    <w:multiLevelType w:val="hybridMultilevel"/>
    <w:tmpl w:val="95B4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F5"/>
    <w:rsid w:val="004E1792"/>
    <w:rsid w:val="00AB0FDF"/>
    <w:rsid w:val="00E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D34D-F964-4B21-9D13-0AF4CA31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1F5"/>
  </w:style>
  <w:style w:type="paragraph" w:styleId="Stopka">
    <w:name w:val="footer"/>
    <w:basedOn w:val="Normalny"/>
    <w:link w:val="StopkaZnak"/>
    <w:uiPriority w:val="99"/>
    <w:unhideWhenUsed/>
    <w:rsid w:val="00E9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1F5"/>
  </w:style>
  <w:style w:type="paragraph" w:styleId="Akapitzlist">
    <w:name w:val="List Paragraph"/>
    <w:basedOn w:val="Normalny"/>
    <w:uiPriority w:val="34"/>
    <w:qFormat/>
    <w:rsid w:val="00E921F5"/>
    <w:pPr>
      <w:ind w:left="720"/>
      <w:contextualSpacing/>
    </w:pPr>
  </w:style>
  <w:style w:type="paragraph" w:customStyle="1" w:styleId="Default">
    <w:name w:val="Default"/>
    <w:rsid w:val="00E921F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2020-02-13T09:11:00Z</dcterms:created>
  <dcterms:modified xsi:type="dcterms:W3CDTF">2020-02-13T09:11:00Z</dcterms:modified>
</cp:coreProperties>
</file>