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jpeg" ContentType="image/jpeg"/>
  <Override PartName="/word/media/image1.jpeg" ContentType="image/jpeg"/>
  <Override PartName="/word/media/image2.jpeg" ContentType="image/jpeg"/>
  <Override PartName="/word/media/image3.jpeg" ContentType="image/jpeg"/>
  <Override PartName="/word/media/image6.jpeg" ContentType="image/jpeg"/>
  <Override PartName="/word/media/image4.png" ContentType="image/png"/>
  <Override PartName="/word/media/image5.jpeg" ContentType="image/jpeg"/>
  <Override PartName="/word/media/image7.jpeg" ContentType="image/jpeg"/>
  <Override PartName="/word/media/image8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ackground w:color="FFFFFF"/>
  <w:body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PONIEDZIAŁEK 27.04.2020r.</w:t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ĆWICZENIA GIMNASTYCZNE</w:t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do wykorzystania przez cały tydzień</w:t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Zabawy ruchowe</w:t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Default"/>
        <w:spacing w:before="0" w:after="0"/>
        <w:ind w:left="0" w:hanging="0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„</w:t>
      </w: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Mali żołnierze” – dzieci maszerują dookoła sali, naśladując żołnierzy na defiladzie. Wysoko unoszą kolana i wymachują rękami. Rodzic wydaje komendy, np. Padnij (dzieci kładą się na podło</w:t>
        <w:softHyphen/>
        <w:t xml:space="preserve">dze), Czołgaj się (czołgają się), Powstań (wstają), Kryć się (chowają się za jakimś przedmiotem). </w:t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Losowanie poniższych ćwiczeń w schemacie otwieranie pudełek:</w:t>
      </w:r>
    </w:p>
    <w:p>
      <w:pPr>
        <w:pStyle w:val="Normal"/>
        <w:widowControl/>
        <w:rPr/>
      </w:pPr>
      <w:hyperlink r:id="rId2">
        <w:r>
          <w:rPr>
            <w:rStyle w:val="Czeinternetowe"/>
            <w:rFonts w:eastAsia="SimSun" w:cs="Lucida Sans" w:ascii="Arial" w:hAnsi="Arial"/>
            <w:b w:val="false"/>
            <w:i w:val="false"/>
            <w:strike w:val="false"/>
            <w:dstrike w:val="false"/>
            <w:color w:val="000000"/>
            <w:sz w:val="24"/>
            <w:szCs w:val="24"/>
            <w:u w:val="none"/>
            <w:lang w:val="pl-PL" w:eastAsia="zh-CN" w:bidi="hi-IN"/>
          </w:rPr>
          <w:t>https://wordwall.net/pl/resource/1624982/%c4%87wiczenia-og%c3%b3lnorozwojowe-krzese%c5%82ka</w:t>
        </w:r>
      </w:hyperlink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 </w:t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„</w:t>
      </w: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Usiądź na krzesełku” – zabawa orientacyjno-porządkowa.</w:t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Dzieci biegają między ustawionymi w dowolnym miejscu krzesełkami. Na hasło: Usiądź na krzesełku – dzieci siadają na najbliższym krześle. Ćwiczenie powtarzamy kilka razy.</w:t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„</w:t>
      </w: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Ślimak chowa się pod liściem” – ćwiczenie dużych grup mięśniowych. </w:t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Dzieci czołgają się między rozstawionymi krzesełkami. Na hasło: Ślimak chowa się pod liściem – wpełzają pod krzesełko i kładą się na brzuchu z rękoma ułożonymi pod brodą.</w:t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„</w:t>
      </w: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Powódź” – ćwiczenie dużych grup mięśniowych.</w:t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Dzieci we wspięciu na palcach maszerują po pokoju między krzesełkami. Na hasło: Powódź – stają obunóż na najbliższym krzesełku. Ćwiczenie powtarzamy kilka razy.</w:t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„</w:t>
      </w: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Slalom na czworakach” – ćwiczenie dużych grup mięśniowych. </w:t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Dzieci przechodzą na czworakach między krzesełkami.</w:t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„</w:t>
      </w: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Uczymy się pływać” – ćwiczenie dużych grup mięśniowych. </w:t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Dzieci kładą się na siedzeniu krzesełka, tak aby wyprostowane ręce i nogi wystawały poza nie. Dzieci trzymają wyprostowane przed sobą ręce, a nogami wykonują nożyce pionowe, jak przy pływaniu strzałką.</w:t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„</w:t>
      </w: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Dotknij krzesełka” – ćwiczenie dużych grup mięśniowych. </w:t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Dzieci biegają lub maszerują wolniej lub szybciej, omijając krzesełka. Na hasło: Uwaga!</w:t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– </w:t>
      </w: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dzieci zatrzymują się przed krzesełkiem, a rodzic określa, jakimi częściami ciała mają</w:t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dotknąć krzesełka, np. ręką, ręką i nogą, obiema nogami i ręką, łokciem i kolanem, pupą.</w:t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Ćwiczenia gimnastyczne </w:t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agwek1"/>
        <w:jc w:val="left"/>
        <w:rPr>
          <w:rFonts w:ascii="Roboto;Arial;sans-serif" w:hAnsi="Roboto;Arial;sans-serif" w:eastAsia="SimSun" w:cs="Lucida Sans"/>
          <w:b w:val="false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Roboto;Arial;sans-serif" w:hAnsi="Roboto;Arial;sans-serif"/>
          <w:b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zh-CN" w:bidi="hi-IN"/>
        </w:rPr>
        <w:t>Tomek i wilki w lesie - WF Dla Dzieci Online #2 - Treningi dla Twojego Dziecka w Domu</w:t>
      </w:r>
    </w:p>
    <w:p>
      <w:pPr>
        <w:pStyle w:val="Normal"/>
        <w:jc w:val="left"/>
        <w:rPr/>
      </w:pPr>
      <w:hyperlink r:id="rId3">
        <w:r>
          <w:rPr>
            <w:rStyle w:val="Czeinternetowe"/>
            <w:rFonts w:eastAsia="SimSun" w:cs="Lucida Sans" w:ascii="Arial" w:hAnsi="Arial"/>
            <w:b w:val="false"/>
            <w:i w:val="false"/>
            <w:strike w:val="false"/>
            <w:dstrike w:val="false"/>
            <w:color w:val="000000"/>
            <w:sz w:val="24"/>
            <w:szCs w:val="24"/>
            <w:u w:val="none"/>
            <w:lang w:val="pl-PL" w:eastAsia="zh-CN" w:bidi="hi-IN"/>
          </w:rPr>
          <w:t>https://www.youtube.com/watch?v=6WDctpWeRiQ</w:t>
        </w:r>
      </w:hyperlink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 </w:t>
      </w:r>
      <w:r>
        <w:br w:type="page"/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MAPA ŚWIATA</w:t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318125" cy="3988435"/>
            <wp:effectExtent l="0" t="0" r="0" b="0"/>
            <wp:wrapSquare wrapText="largest"/>
            <wp:docPr id="1" name="Obraz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1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125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MAPA EUROPY</w:t>
      </w:r>
    </w:p>
    <w:p>
      <w:pPr>
        <w:pStyle w:val="Normal"/>
        <w:widowControl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32780" cy="4189095"/>
            <wp:effectExtent l="0" t="0" r="0" b="0"/>
            <wp:wrapSquare wrapText="largest"/>
            <wp:docPr id="2" name="Obraz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2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4189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left"/>
        <w:rPr>
          <w:caps w:val="false"/>
          <w:smallCaps w:val="false"/>
          <w:spacing w:val="0"/>
        </w:rPr>
      </w:pPr>
      <w:r>
        <w:rPr>
          <w:caps w:val="false"/>
          <w:smallCaps w:val="false"/>
          <w:spacing w:val="0"/>
        </w:rPr>
      </w:r>
      <w:r>
        <w:br w:type="page"/>
      </w:r>
    </w:p>
    <w:p>
      <w:pPr>
        <w:pStyle w:val="Pa36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zh-CN" w:bidi="hi-IN"/>
        </w:rPr>
        <w:t xml:space="preserve">WIERSZ </w:t>
      </w:r>
    </w:p>
    <w:p>
      <w:pPr>
        <w:pStyle w:val="Pa36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zh-CN" w:bidi="hi-IN"/>
        </w:rPr>
        <w:t>Dzieci wysłuchują wiersza, następnie przypominają sobie Symbole narodowe oglądając film edukacyjny.</w:t>
      </w:r>
    </w:p>
    <w:p>
      <w:pPr>
        <w:pStyle w:val="Pa36"/>
        <w:jc w:val="left"/>
        <w:rPr>
          <w:caps w:val="false"/>
          <w:smallCaps w:val="false"/>
          <w:spacing w:val="0"/>
        </w:rPr>
      </w:pPr>
      <w:r>
        <w:rPr>
          <w:caps w:val="false"/>
          <w:smallCaps w:val="false"/>
          <w:spacing w:val="0"/>
        </w:rPr>
      </w:r>
    </w:p>
    <w:p>
      <w:pPr>
        <w:pStyle w:val="Pa36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zh-CN" w:bidi="hi-IN"/>
        </w:rPr>
        <w:t>„</w:t>
      </w:r>
      <w:r>
        <w:rPr>
          <w:rFonts w:eastAsia="SimSun" w:cs="Lucida Sans"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zh-CN" w:bidi="hi-IN"/>
        </w:rPr>
        <w:t xml:space="preserve">Polska” (fragment) </w:t>
      </w: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Małgorzata Strzałkowska </w:t>
      </w:r>
    </w:p>
    <w:p>
      <w:pPr>
        <w:pStyle w:val="Pa36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sectPr>
          <w:type w:val="nextPage"/>
          <w:pgSz w:w="11906" w:h="16838"/>
          <w:pgMar w:left="1134" w:right="1134" w:header="0" w:top="1134" w:footer="0" w:bottom="1134" w:gutter="0"/>
          <w:pgNumType w:fmt="decimal"/>
          <w:formProt w:val="false"/>
          <w:textDirection w:val="lrTb"/>
          <w:docGrid w:type="default" w:linePitch="360" w:charSpace="4294961151"/>
        </w:sectPr>
      </w:pPr>
    </w:p>
    <w:p>
      <w:pPr>
        <w:pStyle w:val="Pa36"/>
        <w:spacing w:lineRule="atLeast" w:line="201" w:before="100" w:after="0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Polska leży w Europie. </w:t>
      </w:r>
    </w:p>
    <w:p>
      <w:pPr>
        <w:pStyle w:val="Pa41"/>
        <w:spacing w:lineRule="atLeast" w:line="201" w:before="100" w:after="0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Polska to jest kraj nad Wisłą. </w:t>
      </w:r>
    </w:p>
    <w:p>
      <w:pPr>
        <w:pStyle w:val="Pa41"/>
        <w:spacing w:lineRule="atLeast" w:line="201" w:before="100" w:after="0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Polska leży nad Bałtykiem. </w:t>
      </w:r>
    </w:p>
    <w:p>
      <w:pPr>
        <w:pStyle w:val="Pa41"/>
        <w:spacing w:lineRule="atLeast" w:line="201" w:before="100" w:after="0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I to wszystko? Nie! Nie wszystko! </w:t>
      </w:r>
    </w:p>
    <w:p>
      <w:pPr>
        <w:pStyle w:val="Pa36"/>
        <w:spacing w:lineRule="atLeast" w:line="201" w:before="100" w:after="0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Polska naszą jest ojczyzną – </w:t>
      </w:r>
    </w:p>
    <w:p>
      <w:pPr>
        <w:pStyle w:val="Pa41"/>
        <w:spacing w:lineRule="atLeast" w:line="201" w:before="100" w:after="0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Tu żyjemy, tu mieszkamy. </w:t>
      </w:r>
    </w:p>
    <w:p>
      <w:pPr>
        <w:pStyle w:val="Pa41"/>
        <w:spacing w:lineRule="atLeast" w:line="201" w:before="100" w:after="0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Tu uczymy się, bawimy, </w:t>
      </w:r>
    </w:p>
    <w:p>
      <w:pPr>
        <w:pStyle w:val="Pa41"/>
        <w:spacing w:lineRule="atLeast" w:line="201" w:before="100" w:after="0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I marzymy, i kochamy. </w:t>
      </w:r>
    </w:p>
    <w:p>
      <w:pPr>
        <w:pStyle w:val="Pa36"/>
        <w:spacing w:lineRule="atLeast" w:line="201" w:before="100" w:after="0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Herb, czasami zwany godłem, </w:t>
      </w:r>
    </w:p>
    <w:p>
      <w:pPr>
        <w:pStyle w:val="Pa41"/>
        <w:spacing w:lineRule="atLeast" w:line="201" w:before="100" w:after="0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To jest wspólny znak rodaków. </w:t>
      </w:r>
    </w:p>
    <w:p>
      <w:pPr>
        <w:pStyle w:val="Pa41"/>
        <w:spacing w:lineRule="atLeast" w:line="201" w:before="100" w:after="0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Orzeł na czerwonej tarczy </w:t>
      </w:r>
    </w:p>
    <w:p>
      <w:pPr>
        <w:pStyle w:val="Pa41"/>
        <w:spacing w:lineRule="atLeast" w:line="201" w:before="100" w:after="0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To odwieczny herb Polaków. </w:t>
      </w:r>
    </w:p>
    <w:p>
      <w:pPr>
        <w:pStyle w:val="Pa41"/>
        <w:spacing w:lineRule="atLeast" w:line="201" w:before="100" w:after="0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Flaga jest symbolem państwa. </w:t>
      </w:r>
    </w:p>
    <w:p>
      <w:pPr>
        <w:pStyle w:val="Pa41"/>
        <w:spacing w:lineRule="atLeast" w:line="201" w:before="100" w:after="0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Tak wygląda polska flaga – </w:t>
      </w:r>
    </w:p>
    <w:p>
      <w:pPr>
        <w:pStyle w:val="Pa41"/>
        <w:spacing w:lineRule="atLeast" w:line="201" w:before="100" w:after="0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Biały kolor to szlachetność, </w:t>
      </w:r>
    </w:p>
    <w:p>
      <w:pPr>
        <w:pStyle w:val="Pa41"/>
        <w:spacing w:lineRule="atLeast" w:line="201" w:before="100" w:after="0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Czerwień – męstwo i odwaga. </w:t>
      </w:r>
    </w:p>
    <w:p>
      <w:pPr>
        <w:pStyle w:val="Pa36"/>
        <w:spacing w:lineRule="atLeast" w:line="201" w:before="100" w:after="0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Polskim Hymnem Narodowym </w:t>
      </w:r>
    </w:p>
    <w:p>
      <w:pPr>
        <w:pStyle w:val="Pa41"/>
        <w:spacing w:lineRule="atLeast" w:line="201" w:before="100" w:after="0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Jest „Mazurek Dąbrowskiego”. </w:t>
      </w:r>
    </w:p>
    <w:p>
      <w:pPr>
        <w:pStyle w:val="Pa41"/>
        <w:spacing w:lineRule="atLeast" w:line="201" w:before="100" w:after="0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„</w:t>
      </w: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Jeszcze Polska nie zginęła” – </w:t>
      </w:r>
    </w:p>
    <w:p>
      <w:pPr>
        <w:pStyle w:val="Pa41"/>
        <w:spacing w:lineRule="atLeast" w:line="201" w:before="100" w:after="0"/>
        <w:jc w:val="lef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Któż z Polaków nie zna tego?</w:t>
      </w:r>
    </w:p>
    <w:p>
      <w:pPr>
        <w:sectPr>
          <w:type w:val="continuous"/>
          <w:pgSz w:w="11906" w:h="16838"/>
          <w:pgMar w:left="1134" w:right="1134" w:header="0" w:top="1134" w:footer="0" w:bottom="1134" w:gutter="0"/>
          <w:cols w:num="2" w:space="0" w:equalWidth="true" w:sep="false"/>
          <w:formProt w:val="false"/>
          <w:textDirection w:val="lrTb"/>
          <w:docGrid w:type="default" w:linePitch="360" w:charSpace="4294961151"/>
        </w:sectPr>
      </w:pPr>
    </w:p>
    <w:p>
      <w:pPr>
        <w:pStyle w:val="Defaul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Defaul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Defaul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>MAPA POLSKI</w:t>
      </w:r>
    </w:p>
    <w:p>
      <w:pPr>
        <w:pStyle w:val="Default"/>
        <w:rPr>
          <w:rFonts w:ascii="Arial" w:hAnsi="Arial" w:eastAsia="SimSun" w:cs="Lucida Sans"/>
          <w:b w:val="false"/>
          <w:b w:val="false"/>
          <w:i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i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05450" cy="5505450"/>
            <wp:effectExtent l="0" t="0" r="0" b="0"/>
            <wp:wrapSquare wrapText="largest"/>
            <wp:docPr id="3" name="Obraz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3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550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  <w:r>
        <w:br w:type="page"/>
      </w:r>
    </w:p>
    <w:p>
      <w:pPr>
        <w:pStyle w:val="Normal"/>
        <w:jc w:val="left"/>
        <w:rPr>
          <w:rFonts w:ascii="Arial" w:hAnsi="Arial"/>
        </w:rPr>
      </w:pPr>
      <w:r>
        <w:rPr>
          <w:rFonts w:ascii="Arial" w:hAnsi="Arial"/>
        </w:rPr>
        <w:t>FILM EDUKACYJNY</w:t>
      </w:r>
    </w:p>
    <w:p>
      <w:pPr>
        <w:pStyle w:val="Nagwek1"/>
        <w:jc w:val="left"/>
        <w:rPr>
          <w:rFonts w:ascii="Roboto;Arial;sans-serif" w:hAnsi="Roboto;Arial;sans-serif"/>
        </w:rPr>
      </w:pPr>
      <w:r>
        <w:rPr>
          <w:rFonts w:ascii="Roboto;Arial;sans-serif" w:hAnsi="Roboto;Arial;sans-serif"/>
          <w:b w:val="false"/>
          <w:i w:val="false"/>
          <w:caps w:val="false"/>
          <w:smallCaps w:val="false"/>
          <w:spacing w:val="0"/>
        </w:rPr>
        <w:t>"Polak Mały!" film o polskich symbolach narodowych dla najmłodszych</w:t>
      </w:r>
    </w:p>
    <w:p>
      <w:pPr>
        <w:pStyle w:val="Normal"/>
        <w:jc w:val="left"/>
        <w:rPr/>
      </w:pPr>
      <w:hyperlink r:id="rId7">
        <w:r>
          <w:rPr>
            <w:rStyle w:val="Czeinternetowe"/>
            <w:rFonts w:ascii="Arial" w:hAnsi="Arial"/>
          </w:rPr>
          <w:t>https://www.youtube.com/watch?v=FJ83BRqFPBA</w:t>
        </w:r>
      </w:hyperlink>
      <w:r>
        <w:rPr>
          <w:rFonts w:ascii="Arial" w:hAnsi="Arial"/>
        </w:rPr>
        <w:t xml:space="preserve"> </w:t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/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  <w:t>GODŁO</w:t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3117215" cy="3681095"/>
            <wp:effectExtent l="0" t="0" r="0" b="0"/>
            <wp:wrapSquare wrapText="largest"/>
            <wp:docPr id="4" name="Obraz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4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15" cy="3681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eastAsia="SimSun" w:cs="Arial"/>
          <w:b w:val="false"/>
          <w:b w:val="false"/>
          <w:i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zh-CN" w:bidi="hi-IN"/>
        </w:rPr>
      </w:pPr>
      <w:r>
        <w:rPr>
          <w:rFonts w:eastAsia="SimSun" w:cs="Arial"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zh-CN" w:bidi="hi-IN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1120775</wp:posOffset>
            </wp:positionH>
            <wp:positionV relativeFrom="paragraph">
              <wp:posOffset>58420</wp:posOffset>
            </wp:positionV>
            <wp:extent cx="3879215" cy="3879215"/>
            <wp:effectExtent l="0" t="0" r="0" b="0"/>
            <wp:wrapSquare wrapText="largest"/>
            <wp:docPr id="5" name="Obraz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5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215" cy="3879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/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  <w:t>FLAGA</w:t>
      </w:r>
      <w:r>
        <w:br w:type="page"/>
      </w:r>
    </w:p>
    <w:p>
      <w:pPr>
        <w:pStyle w:val="Default"/>
        <w:jc w:val="left"/>
        <w:rPr/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  <w:t>HYMN</w:t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zh-CN" w:bidi="hi-IN"/>
        </w:rPr>
        <w:t xml:space="preserve">Rodzic opowiada historię powstania pieśni patriotycznej „Mazurek Dąbrowskiego”, która jest hymnem państwowym Polski. Opowiada o smutnym czasie w historii, kiedy Polski nie było na mapie Europy. Jednak Polacy nie porzucili nadziei na jej odzyskanie, potajemnie przekazywali wiedzę o Polsce, uczyli dzieci języka polskiego tak, aby nie zaginął. Zwrotki hymnu wyrażają patriotyzm i wiarę w odzyskanie niepodległości naszego państwa. I tak się stało, Polska znowu pojawiła się na mapie po latach niewoli. </w:t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Default"/>
        <w:spacing w:before="0" w:after="0"/>
        <w:ind w:left="0" w:hanging="0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Rodzic wprowadza dziecko do właściwego słuchania hymnu narodowego: </w:t>
      </w:r>
    </w:p>
    <w:p>
      <w:pPr>
        <w:pStyle w:val="Default"/>
        <w:spacing w:before="0" w:after="0"/>
        <w:ind w:left="0" w:hanging="0"/>
        <w:rPr/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W jakich okolicznościach słyszymy hymn Polski? (Podczas </w:t>
      </w:r>
      <w:r>
        <w:rPr>
          <w:rFonts w:eastAsia="SimSun" w:cs="Lucida Sans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zh-CN" w:bidi="hi-IN"/>
        </w:rPr>
        <w:t>świąt państwowych, uroczystości, dekoracji zawodnika sportowego reprezentującego Polskę, który zajął</w:t>
      </w:r>
    </w:p>
    <w:p>
      <w:pPr>
        <w:pStyle w:val="Default"/>
        <w:spacing w:before="0" w:after="0"/>
        <w:ind w:left="0" w:hanging="0"/>
        <w:rPr/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zh-CN" w:bidi="hi-IN"/>
        </w:rPr>
        <w:t xml:space="preserve">I miejsce na międzynarodowych zawodach); </w:t>
      </w: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W jaki sposób powinniśmy słuchać hymnu? (</w:t>
      </w:r>
      <w:r>
        <w:rPr>
          <w:rFonts w:eastAsia="SimSun" w:cs="Lucida Sans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zh-CN" w:bidi="hi-IN"/>
        </w:rPr>
        <w:t>W trakcie wykonywania lub odtwarzania hymnu państwowego obowiązuje zachowanie powagi i spokoju, ludzie stoją w postawie wyrażającej szacunek, mężczyźni zdejmują nakrycia głowy, zaś osoby w umundurowaniu obejmującym nakrycie głowy – oddają honory przez salutowanie. Poczty sztandarowe podczas wykonywania lub odtwarzania hymnu oddają honory przez pochylenie sztandaru);</w:t>
      </w:r>
    </w:p>
    <w:p>
      <w:pPr>
        <w:pStyle w:val="Default"/>
        <w:spacing w:before="0" w:after="0"/>
        <w:ind w:left="0" w:hanging="0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Rodzi  powtarza z dzieckiem wers po wersie fragment tekstu hymnu (dwie zwrotki). Następnie odtwarza nagranie hym</w:t>
        <w:softHyphen/>
        <w:t xml:space="preserve">nu i prosi dziecko, żeby wstało i spróbowało go zaśpiewać. </w:t>
      </w:r>
    </w:p>
    <w:p>
      <w:pPr>
        <w:pStyle w:val="Default"/>
        <w:spacing w:before="0" w:after="0"/>
        <w:ind w:left="0" w:hanging="0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</w:r>
    </w:p>
    <w:p>
      <w:pPr>
        <w:pStyle w:val="Pa36"/>
        <w:spacing w:before="0" w:after="0"/>
        <w:ind w:left="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zh-CN" w:bidi="hi-IN"/>
        </w:rPr>
        <w:t xml:space="preserve">Mazurek Dąbrowskiego </w:t>
      </w:r>
    </w:p>
    <w:p>
      <w:pPr>
        <w:pStyle w:val="Pa37"/>
        <w:spacing w:lineRule="atLeast" w:line="171"/>
        <w:jc w:val="both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sł. Józef Wybicki, muz. autor nieznany </w:t>
      </w:r>
    </w:p>
    <w:p>
      <w:pPr>
        <w:pStyle w:val="Pa37"/>
        <w:spacing w:lineRule="atLeast" w:line="171"/>
        <w:jc w:val="both"/>
        <w:rPr/>
      </w:pPr>
      <w:hyperlink r:id="rId10">
        <w:r>
          <w:rPr>
            <w:rStyle w:val="Czeinternetowe"/>
            <w:rFonts w:eastAsia="SimSun" w:cs="Lucida Sans" w:ascii="Arial" w:hAnsi="Arial"/>
            <w:b w:val="false"/>
            <w:bCs w:val="false"/>
            <w:i w:val="false"/>
            <w:iCs w:val="false"/>
            <w:strike w:val="false"/>
            <w:dstrike w:val="false"/>
            <w:color w:val="000000"/>
            <w:sz w:val="24"/>
            <w:szCs w:val="24"/>
            <w:u w:val="none"/>
            <w:lang w:val="pl-PL" w:eastAsia="zh-CN" w:bidi="hi-IN"/>
          </w:rPr>
          <w:t>https://www.youtube.com/watch?v=_5VZNXrywoo</w:t>
        </w:r>
      </w:hyperlink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 </w:t>
      </w:r>
    </w:p>
    <w:p>
      <w:pPr>
        <w:pStyle w:val="Pa37"/>
        <w:spacing w:lineRule="atLeast" w:line="171"/>
        <w:jc w:val="both"/>
        <w:rPr>
          <w:strike w:val="false"/>
          <w:dstrike w:val="false"/>
          <w:u w:val="none"/>
        </w:rPr>
      </w:pPr>
      <w:r>
        <w:rPr>
          <w:strike w:val="false"/>
          <w:dstrike w:val="false"/>
          <w:u w:val="none"/>
        </w:rPr>
      </w:r>
    </w:p>
    <w:p>
      <w:pPr>
        <w:pStyle w:val="Pa36"/>
        <w:spacing w:lineRule="atLeast" w:line="201" w:before="100" w:after="0"/>
        <w:jc w:val="both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Jeszcze Polska nie zginęła, </w:t>
      </w:r>
    </w:p>
    <w:p>
      <w:pPr>
        <w:pStyle w:val="Pa41"/>
        <w:spacing w:lineRule="atLeast" w:line="201"/>
        <w:jc w:val="both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Kiedy my żyjemy. </w:t>
      </w:r>
    </w:p>
    <w:p>
      <w:pPr>
        <w:pStyle w:val="Pa41"/>
        <w:spacing w:lineRule="atLeast" w:line="201"/>
        <w:jc w:val="both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Co nam obca przemoc wzięła, </w:t>
      </w:r>
    </w:p>
    <w:p>
      <w:pPr>
        <w:pStyle w:val="Pa41"/>
        <w:spacing w:lineRule="atLeast" w:line="201"/>
        <w:jc w:val="both"/>
        <w:rPr/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Szablą odbierzemy. </w:t>
      </w:r>
    </w:p>
    <w:p>
      <w:pPr>
        <w:pStyle w:val="Pa41"/>
        <w:spacing w:lineRule="atLeast" w:line="201"/>
        <w:jc w:val="both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Pa75"/>
        <w:spacing w:lineRule="atLeast" w:line="201" w:before="100" w:after="100"/>
        <w:ind w:left="220" w:hanging="0"/>
        <w:rPr/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ab/>
        <w:t xml:space="preserve">Ref.: Marsz, marsz, Dąbrowski, Z ziemi włoskiej do Polski, Za twoim przewodem </w:t>
        <w:tab/>
        <w:tab/>
        <w:t xml:space="preserve">Złączym się z narodem. </w:t>
      </w:r>
    </w:p>
    <w:p>
      <w:pPr>
        <w:pStyle w:val="Pa75"/>
        <w:spacing w:lineRule="atLeast" w:line="201" w:before="100" w:after="100"/>
        <w:ind w:left="22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</w:r>
    </w:p>
    <w:p>
      <w:pPr>
        <w:pStyle w:val="Pa41"/>
        <w:spacing w:lineRule="atLeast" w:line="201"/>
        <w:jc w:val="both"/>
        <w:rPr/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Przejdziem Wisłę, przejdziem Wartę, </w:t>
      </w:r>
    </w:p>
    <w:p>
      <w:pPr>
        <w:pStyle w:val="Pa41"/>
        <w:spacing w:lineRule="atLeast" w:line="201"/>
        <w:jc w:val="both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Będziem Polakami. </w:t>
      </w:r>
    </w:p>
    <w:p>
      <w:pPr>
        <w:pStyle w:val="Pa41"/>
        <w:spacing w:lineRule="atLeast" w:line="201"/>
        <w:jc w:val="both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Dał nam przykład Bonaparte, </w:t>
      </w:r>
    </w:p>
    <w:p>
      <w:pPr>
        <w:pStyle w:val="Pa41"/>
        <w:spacing w:lineRule="atLeast" w:line="201"/>
        <w:jc w:val="both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Jak zwyciężać mamy. </w:t>
      </w:r>
    </w:p>
    <w:p>
      <w:pPr>
        <w:pStyle w:val="Pa41"/>
        <w:spacing w:lineRule="atLeast" w:line="201"/>
        <w:jc w:val="both"/>
        <w:rPr>
          <w:strike w:val="false"/>
          <w:dstrike w:val="false"/>
          <w:u w:val="none"/>
        </w:rPr>
      </w:pPr>
      <w:r>
        <w:rPr>
          <w:strike w:val="false"/>
          <w:dstrike w:val="false"/>
          <w:u w:val="none"/>
        </w:rPr>
      </w:r>
    </w:p>
    <w:p>
      <w:pPr>
        <w:pStyle w:val="Normal"/>
        <w:spacing w:before="0" w:after="0"/>
        <w:ind w:left="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ab/>
        <w:t xml:space="preserve">Ref.: Marsz, marsz… </w:t>
      </w:r>
    </w:p>
    <w:p>
      <w:pPr>
        <w:pStyle w:val="Pa41"/>
        <w:spacing w:before="0" w:after="0"/>
        <w:ind w:left="0" w:hanging="0"/>
        <w:rPr/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Jak Czarniecki do Poznania </w:t>
      </w:r>
    </w:p>
    <w:p>
      <w:pPr>
        <w:pStyle w:val="Pa41"/>
        <w:spacing w:lineRule="atLeast" w:line="201"/>
        <w:jc w:val="both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Po szwedzkim zaborze, </w:t>
      </w:r>
    </w:p>
    <w:p>
      <w:pPr>
        <w:pStyle w:val="Pa41"/>
        <w:spacing w:lineRule="atLeast" w:line="201"/>
        <w:jc w:val="both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Dla ojczyzny ratowania </w:t>
      </w:r>
    </w:p>
    <w:p>
      <w:pPr>
        <w:pStyle w:val="Pa41"/>
        <w:spacing w:lineRule="atLeast" w:line="201"/>
        <w:jc w:val="both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Wrócim się przez morze. </w:t>
      </w:r>
    </w:p>
    <w:p>
      <w:pPr>
        <w:pStyle w:val="Pa41"/>
        <w:spacing w:lineRule="atLeast" w:line="201"/>
        <w:jc w:val="both"/>
        <w:rPr>
          <w:strike w:val="false"/>
          <w:dstrike w:val="false"/>
          <w:u w:val="none"/>
        </w:rPr>
      </w:pPr>
      <w:r>
        <w:rPr>
          <w:strike w:val="false"/>
          <w:dstrike w:val="false"/>
          <w:u w:val="none"/>
        </w:rPr>
      </w:r>
    </w:p>
    <w:p>
      <w:pPr>
        <w:pStyle w:val="Pa75"/>
        <w:spacing w:lineRule="atLeast" w:line="201" w:before="100" w:after="100"/>
        <w:ind w:left="22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ab/>
        <w:t xml:space="preserve">Ref.: Marsz, marsz… </w:t>
      </w:r>
    </w:p>
    <w:p>
      <w:pPr>
        <w:pStyle w:val="Pa41"/>
        <w:spacing w:lineRule="atLeast" w:line="201"/>
        <w:jc w:val="both"/>
        <w:rPr/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Już tam ojciec do swej Basi </w:t>
      </w:r>
    </w:p>
    <w:p>
      <w:pPr>
        <w:pStyle w:val="Pa41"/>
        <w:spacing w:lineRule="atLeast" w:line="201"/>
        <w:jc w:val="both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Mówi zapłakany – </w:t>
      </w:r>
    </w:p>
    <w:p>
      <w:pPr>
        <w:pStyle w:val="Pa41"/>
        <w:spacing w:lineRule="atLeast" w:line="201"/>
        <w:jc w:val="both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Słuchaj jeno, pono nasi </w:t>
      </w:r>
    </w:p>
    <w:p>
      <w:pPr>
        <w:pStyle w:val="Pa41"/>
        <w:spacing w:lineRule="atLeast" w:line="201"/>
        <w:jc w:val="both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Biją w tarabany. </w:t>
      </w:r>
    </w:p>
    <w:p>
      <w:pPr>
        <w:pStyle w:val="Normal"/>
        <w:spacing w:before="0" w:after="0"/>
        <w:ind w:left="0" w:hanging="0"/>
        <w:rPr/>
      </w:pPr>
      <w:r>
        <w:rPr>
          <w:rFonts w:eastAsia="SimSun" w:cs="Lucida Sans" w:ascii="Arial" w:hAnsi="Arial"/>
          <w:b w:val="false"/>
          <w:bCs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zh-CN" w:bidi="hi-IN"/>
        </w:rPr>
        <w:t xml:space="preserve">Ref.: Marsz, marsz… </w:t>
      </w:r>
      <w:r>
        <w:br w:type="page"/>
      </w:r>
    </w:p>
    <w:p>
      <w:pPr>
        <w:pStyle w:val="Normal"/>
        <w:jc w:val="left"/>
        <w:rPr/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  <w:t xml:space="preserve">POKOLORUJ WEDŁUG WZORU </w:t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/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-159385</wp:posOffset>
            </wp:positionH>
            <wp:positionV relativeFrom="paragraph">
              <wp:posOffset>427990</wp:posOffset>
            </wp:positionV>
            <wp:extent cx="6438900" cy="8136255"/>
            <wp:effectExtent l="0" t="0" r="0" b="0"/>
            <wp:wrapSquare wrapText="largest"/>
            <wp:docPr id="6" name="Obraz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6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8136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jc w:val="left"/>
        <w:rPr>
          <w:rFonts w:ascii="Arial" w:hAnsi="Arial"/>
        </w:rPr>
      </w:pPr>
      <w:r>
        <w:rPr>
          <w:rFonts w:ascii="Arial" w:hAnsi="Arial"/>
        </w:rPr>
        <w:t>GRAFOMOTORYKA</w:t>
      </w:r>
    </w:p>
    <w:p>
      <w:pPr>
        <w:pStyle w:val="Normal"/>
        <w:jc w:val="left"/>
        <w:rPr/>
      </w:pPr>
      <w:r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posOffset>134620</wp:posOffset>
            </wp:positionH>
            <wp:positionV relativeFrom="paragraph">
              <wp:posOffset>396875</wp:posOffset>
            </wp:positionV>
            <wp:extent cx="5808980" cy="8379460"/>
            <wp:effectExtent l="0" t="0" r="0" b="0"/>
            <wp:wrapSquare wrapText="largest"/>
            <wp:docPr id="7" name="Obraz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8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980" cy="8379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</w:rPr>
        <w:t>P</w:t>
      </w:r>
      <w:r>
        <w:rPr>
          <w:rFonts w:ascii="Arial" w:hAnsi="Arial"/>
        </w:rPr>
        <w:t>ołącz kropki.</w:t>
      </w:r>
      <w:r>
        <w:br w:type="page"/>
      </w:r>
    </w:p>
    <w:p>
      <w:pPr>
        <w:pStyle w:val="Normal"/>
        <w:jc w:val="left"/>
        <w:rPr/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  <w:t>WTOREK 28.04.2020r.</w:t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ormal"/>
        <w:jc w:val="left"/>
        <w:rPr>
          <w:rFonts w:ascii="Arial" w:hAnsi="Arial" w:cs="Arial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u w:val="none"/>
        </w:rPr>
      </w:r>
    </w:p>
    <w:p>
      <w:pPr>
        <w:pStyle w:val="Nagwek1"/>
        <w:jc w:val="left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  <w:t>Legenda o Warsie i Sawie</w:t>
      </w:r>
    </w:p>
    <w:p>
      <w:pPr>
        <w:pStyle w:val="Normal"/>
        <w:jc w:val="left"/>
        <w:rPr/>
      </w:pPr>
      <w:hyperlink r:id="rId13">
        <w:r>
          <w:rPr>
            <w:rStyle w:val="Czeinternetowe"/>
            <w:rFonts w:eastAsia="Andale Sans UI" w:cs="Arial" w:ascii="Arial" w:hAnsi="Arial"/>
            <w:b w:val="false"/>
            <w:bCs w:val="false"/>
            <w:i w:val="false"/>
            <w:iCs w:val="false"/>
            <w:caps w:val="false"/>
            <w:smallCaps w:val="false"/>
            <w:color w:val="000000"/>
            <w:spacing w:val="0"/>
            <w:sz w:val="24"/>
            <w:szCs w:val="24"/>
            <w:u w:val="none"/>
            <w:lang w:val="pl-PL" w:eastAsia="pl-PL" w:bidi="ar-SA"/>
          </w:rPr>
          <w:t>https://www.youtube.com/watch?v=Qps8b0uzoHk</w:t>
        </w:r>
      </w:hyperlink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  <w:t xml:space="preserve"> </w:t>
      </w:r>
    </w:p>
    <w:p>
      <w:pPr>
        <w:pStyle w:val="Normal"/>
        <w:jc w:val="left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</w:r>
    </w:p>
    <w:p>
      <w:pPr>
        <w:pStyle w:val="Normal"/>
        <w:jc w:val="left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  <w:t>Rodzic rozmawia z dzieckiem o wysłuchanej opowieści, ponieważ opowieść zawiera dużo szczegółów, stara się zadawać pytania w taki sposób, by dziecko przypominało sobie to, co działo się w legendzie.</w:t>
      </w:r>
    </w:p>
    <w:p>
      <w:pPr>
        <w:pStyle w:val="Normal"/>
        <w:jc w:val="left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  <w:t>Pytania pomocnicze: Co chciał zrobić zły czarodziej? (zły czarodziej wzywał błyskawice i chciał spalić gniazda ptaków i drzewa); Dlaczego dziewczyna została zamieniona w syrenę? (bo nie pozwoliła mu zabić ptaków, sprzeciwiła się, to mu się nie spodobało, najpierw chciał zmienić ją w wierzbę, później w łabędzia, ostatecznie zamienił ją w syrenę); Pamiętasz jak ta dziewczyna miała na imię? (Sawa); W jakiej rzece pływała Sawa? (w Wiśle); Niedaleko rzeki, w puszczy, był ojciec z trzema synami. Co nakazał zrobić swoim synom? (wybrać sobie strzałę i zacząć polować); Co upolował pierwszy syn? (niedźwiedzia, ojciec powiedział, że będzie myśliwym); Co upolował drugi syn? (miód, ojciec powiedział, że będzie paśnikiem); Co upolował trzeci syn? (strzała trafiła w wodę, ojciec powiedział, że będzie rybakiem); Jak nazywał się trzeci syn? (Wars); Płynąc po wodze Wars usłyszał jakieś głosy, kto do niego krzyczał? (ptak, który zaplątał się w gałązki); Co musiał pokonać Wars żeby uratować Sawę? (żeby spotkać się z Sawą, wars musiał p</w:t>
      </w: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  <w:t>okonać</w:t>
      </w: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  <w:t xml:space="preserve"> siedem fal, siedem wirów i siedem błyskawic); Czy udało mu się to? (tak, zarzucił sieci i wyłowił syrenę); Co się wtedy stało? (zły czar prysnął i syrena zamieniła się znów w dziewczynę); Co Sawa zabrała Czarnoksiężnikowi? (Sawa zabrała czarodziejowi miecz); Co postanowili Wars i Sawa? (postanowili, że zostaną na brzegu rzeki i zbudują dom, tak stworzyli miasto, którego nazwa połączyła ich dwa imiona Wars i Sawa WARSZAWA);</w:t>
      </w:r>
    </w:p>
    <w:p>
      <w:pPr>
        <w:pStyle w:val="Normal"/>
        <w:jc w:val="left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</w:r>
    </w:p>
    <w:p>
      <w:pPr>
        <w:pStyle w:val="Normal"/>
        <w:jc w:val="left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  <w:t>POMNIK WARSZAWSKIEJ SYRENKI</w:t>
      </w:r>
    </w:p>
    <w:p>
      <w:pPr>
        <w:pStyle w:val="Normal"/>
        <w:jc w:val="left"/>
        <w:rPr/>
      </w:pPr>
      <w:hyperlink r:id="rId14">
        <w:r>
          <w:rPr>
            <w:rStyle w:val="Czeinternetowe"/>
            <w:rFonts w:eastAsia="Andale Sans UI" w:cs="Arial" w:ascii="Arial" w:hAnsi="Arial"/>
            <w:b w:val="false"/>
            <w:bCs w:val="false"/>
            <w:i w:val="false"/>
            <w:iCs w:val="false"/>
            <w:caps w:val="false"/>
            <w:smallCaps w:val="false"/>
            <w:color w:val="000000"/>
            <w:spacing w:val="0"/>
            <w:sz w:val="24"/>
            <w:szCs w:val="24"/>
            <w:u w:val="none"/>
            <w:lang w:val="pl-PL" w:eastAsia="pl-PL" w:bidi="ar-SA"/>
          </w:rPr>
          <w:t>https://tropter.com/pl/polska/warszawa/syrenka-warszawska?gid=1&amp;pid=25999</w:t>
        </w:r>
      </w:hyperlink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  <w:t xml:space="preserve"> </w:t>
      </w:r>
    </w:p>
    <w:p>
      <w:pPr>
        <w:pStyle w:val="Normal"/>
        <w:jc w:val="left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</w:r>
    </w:p>
    <w:p>
      <w:pPr>
        <w:pStyle w:val="Normal"/>
        <w:jc w:val="left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posOffset>1078865</wp:posOffset>
            </wp:positionH>
            <wp:positionV relativeFrom="paragraph">
              <wp:posOffset>448310</wp:posOffset>
            </wp:positionV>
            <wp:extent cx="3962400" cy="2871470"/>
            <wp:effectExtent l="0" t="0" r="0" b="0"/>
            <wp:wrapSquare wrapText="largest"/>
            <wp:docPr id="8" name="Obraz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9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871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Default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>PIOSENKA</w:t>
      </w:r>
    </w:p>
    <w:p>
      <w:pPr>
        <w:pStyle w:val="Default"/>
        <w:jc w:val="left"/>
        <w:rPr>
          <w:rFonts w:ascii="Arial" w:hAnsi="Arial"/>
          <w:b w:val="false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</w:r>
    </w:p>
    <w:p>
      <w:pPr>
        <w:pStyle w:val="Default"/>
        <w:spacing w:before="0" w:after="0"/>
        <w:ind w:left="0" w:hanging="0"/>
        <w:rPr>
          <w:rFonts w:ascii="Arial" w:hAnsi="Arial"/>
          <w:sz w:val="24"/>
          <w:szCs w:val="24"/>
        </w:rPr>
      </w:pPr>
      <w:r>
        <w:rPr>
          <w:rFonts w:ascii="Arial" w:hAnsi="Arial"/>
          <w:b w:val="false"/>
          <w:bCs w:val="false"/>
          <w:i w:val="false"/>
          <w:iCs w:val="false"/>
          <w:sz w:val="24"/>
          <w:szCs w:val="24"/>
        </w:rPr>
        <w:t xml:space="preserve">Warszawska Syrenka – wspólne słuchanie piosenki. Rodzic prosi, aby dziecko zwróciło szczególną uwagę na to, jakie miejsca charakterystyczne dla Warszawy pojawiają się w treści piosenki. </w:t>
      </w:r>
    </w:p>
    <w:p>
      <w:pPr>
        <w:pStyle w:val="Normal"/>
        <w:jc w:val="left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</w:r>
    </w:p>
    <w:p>
      <w:pPr>
        <w:pStyle w:val="Normal"/>
        <w:jc w:val="left"/>
        <w:rPr/>
      </w:pPr>
      <w:hyperlink r:id="rId16">
        <w:r>
          <w:rPr>
            <w:rStyle w:val="Czeinternetowe"/>
            <w:rFonts w:ascii="Arial" w:hAnsi="Arial"/>
            <w:sz w:val="24"/>
            <w:szCs w:val="24"/>
          </w:rPr>
          <w:t>https://chomikuj.pl/stefi58/Galeria/Piosenki/6+latki/12+nasza+warszawska+syrenka,231251777.mp3(audio)</w:t>
        </w:r>
      </w:hyperlink>
      <w:r>
        <w:rPr>
          <w:rFonts w:ascii="Arial" w:hAnsi="Arial"/>
          <w:sz w:val="24"/>
          <w:szCs w:val="24"/>
        </w:rPr>
        <w:t xml:space="preserve"> </w:t>
      </w:r>
    </w:p>
    <w:p>
      <w:pPr>
        <w:pStyle w:val="Normal"/>
        <w:jc w:val="left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</w:r>
    </w:p>
    <w:p>
      <w:pPr>
        <w:pStyle w:val="Normal"/>
        <w:jc w:val="left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</w:r>
    </w:p>
    <w:p>
      <w:pPr>
        <w:pStyle w:val="Pa54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>„</w:t>
      </w: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 xml:space="preserve">Nasza Warszawska Syrenka” sł. Zofia Holska-Albekier, muz. Edward Pałłasz </w:t>
      </w:r>
    </w:p>
    <w:p>
      <w:pPr>
        <w:pStyle w:val="Normal"/>
        <w:jc w:val="left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</w:r>
    </w:p>
    <w:p>
      <w:pPr>
        <w:pStyle w:val="Tretekstu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>Nasza warszawska Syrenka</w:t>
      </w:r>
    </w:p>
    <w:p>
      <w:pPr>
        <w:pStyle w:val="Tretekstu"/>
        <w:widowControl/>
        <w:spacing w:before="0" w:after="150"/>
        <w:ind w:left="0" w:right="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>co noc urządza wyprawę.</w:t>
      </w:r>
    </w:p>
    <w:p>
      <w:pPr>
        <w:pStyle w:val="Tretekstu"/>
        <w:widowControl/>
        <w:spacing w:before="0" w:after="150"/>
        <w:ind w:left="0" w:right="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>Nocy się ciemnej nie lęka,</w:t>
      </w:r>
    </w:p>
    <w:p>
      <w:pPr>
        <w:pStyle w:val="Tretekstu"/>
        <w:widowControl/>
        <w:spacing w:before="0" w:after="150"/>
        <w:ind w:left="0" w:right="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>gdy pragnie zwiedzić Warszawę.</w:t>
      </w:r>
    </w:p>
    <w:p>
      <w:pPr>
        <w:pStyle w:val="Tretekstu"/>
        <w:widowControl/>
        <w:spacing w:before="0" w:after="150"/>
        <w:ind w:left="0" w:right="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r>
    </w:p>
    <w:p>
      <w:pPr>
        <w:pStyle w:val="Tretekstu"/>
        <w:widowControl/>
        <w:spacing w:before="0" w:after="150"/>
        <w:ind w:left="0" w:right="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>Ref. Warszawski Zamek, pałac w Łazienkach</w:t>
      </w:r>
    </w:p>
    <w:p>
      <w:pPr>
        <w:pStyle w:val="Tretekstu"/>
        <w:widowControl/>
        <w:spacing w:before="0" w:after="150"/>
        <w:ind w:left="0" w:right="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>nad cichym stawem,</w:t>
      </w:r>
    </w:p>
    <w:p>
      <w:pPr>
        <w:pStyle w:val="Tretekstu"/>
        <w:widowControl/>
        <w:spacing w:before="0" w:after="150"/>
        <w:ind w:left="0" w:right="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>dzielnice nowe i Stare Miasto</w:t>
      </w:r>
    </w:p>
    <w:p>
      <w:pPr>
        <w:pStyle w:val="Tretekstu"/>
        <w:widowControl/>
        <w:spacing w:before="0" w:after="150"/>
        <w:ind w:left="0" w:right="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>w naszej Warszawie.</w:t>
      </w:r>
    </w:p>
    <w:p>
      <w:pPr>
        <w:pStyle w:val="Tretekstu"/>
        <w:widowControl/>
        <w:spacing w:before="0" w:after="150"/>
        <w:ind w:left="0" w:right="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r>
    </w:p>
    <w:p>
      <w:pPr>
        <w:pStyle w:val="Tretekstu"/>
        <w:widowControl/>
        <w:spacing w:before="0" w:after="150"/>
        <w:ind w:left="0" w:right="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>Nasza warszawska Syrenka</w:t>
      </w:r>
    </w:p>
    <w:p>
      <w:pPr>
        <w:pStyle w:val="Tretekstu"/>
        <w:widowControl/>
        <w:spacing w:before="0" w:after="150"/>
        <w:ind w:left="0" w:right="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>Wisłą powraca nad ranem.</w:t>
      </w:r>
    </w:p>
    <w:p>
      <w:pPr>
        <w:pStyle w:val="Tretekstu"/>
        <w:widowControl/>
        <w:spacing w:before="0" w:after="150"/>
        <w:ind w:left="0" w:right="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>Z nią jest wiślana piosenka</w:t>
      </w:r>
    </w:p>
    <w:p>
      <w:pPr>
        <w:pStyle w:val="Tretekstu"/>
        <w:widowControl/>
        <w:spacing w:before="0" w:after="150"/>
        <w:ind w:left="0" w:right="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>i miasto w słońcu skąpane.</w:t>
      </w:r>
    </w:p>
    <w:p>
      <w:pPr>
        <w:pStyle w:val="Tretekstu"/>
        <w:widowControl/>
        <w:spacing w:before="0" w:after="150"/>
        <w:ind w:left="0" w:right="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r>
    </w:p>
    <w:p>
      <w:pPr>
        <w:pStyle w:val="Tretekstu"/>
        <w:widowControl/>
        <w:spacing w:before="0" w:after="150"/>
        <w:ind w:left="0" w:right="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>Ref. Warszawski Zamek…</w:t>
      </w:r>
    </w:p>
    <w:p>
      <w:pPr>
        <w:pStyle w:val="Tretekstu"/>
        <w:widowControl/>
        <w:spacing w:before="0" w:after="150"/>
        <w:ind w:left="0" w:right="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r>
    </w:p>
    <w:p>
      <w:pPr>
        <w:pStyle w:val="Tretekstu"/>
        <w:widowControl/>
        <w:spacing w:before="0" w:after="150"/>
        <w:ind w:left="0" w:right="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r>
    </w:p>
    <w:p>
      <w:pPr>
        <w:pStyle w:val="Normal"/>
        <w:widowControl/>
        <w:spacing w:before="0" w:after="150"/>
        <w:ind w:left="0" w:right="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 xml:space="preserve">Rodzic prosi dziecko, by wymieniło miejsca, które pojawiają się w piosence. Następnie pokazuje dziecku obiekty charakterystyczne dla Warszawy. Chętne dzieci próbują odczytać napisy samodzielnie. </w:t>
      </w:r>
    </w:p>
    <w:p>
      <w:pPr>
        <w:pStyle w:val="Normal"/>
        <w:widowControl/>
        <w:spacing w:before="0" w:after="150"/>
        <w:ind w:left="0" w:right="0" w:hanging="0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r>
      <w:r>
        <w:br w:type="page"/>
      </w:r>
    </w:p>
    <w:p>
      <w:pPr>
        <w:pStyle w:val="Normal"/>
        <w:widowControl/>
        <w:spacing w:before="0" w:after="150"/>
        <w:ind w:left="0" w:right="0" w:hanging="0"/>
        <w:jc w:val="center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  <w:tab/>
        <w:tab/>
        <w:tab/>
        <w:tab/>
        <w:tab/>
        <w:t xml:space="preserve">SYRENKA </w:t>
        <w:tab/>
        <w:tab/>
        <w:tab/>
        <w:tab/>
        <w:tab/>
        <w:tab/>
      </w:r>
    </w:p>
    <w:p>
      <w:pPr>
        <w:pStyle w:val="Normal"/>
        <w:widowControl/>
        <w:spacing w:before="0" w:after="150"/>
        <w:ind w:left="0" w:right="0" w:hanging="0"/>
        <w:jc w:val="center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pPr>
      <w:r>
        <w:rPr>
          <w:rFonts w:eastAsia="SimSun" w:cs="Lucida Sans" w:ascii="Elementarz" w:hAnsi="Elementarz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88"/>
          <w:szCs w:val="88"/>
          <w:u w:val="none"/>
          <w:effect w:val="none"/>
          <w:lang w:val="pl-PL" w:eastAsia="zh-CN" w:bidi="hi-IN"/>
        </w:rPr>
        <w:t>Syrenka</w:t>
      </w:r>
    </w:p>
    <w:p>
      <w:pPr>
        <w:pStyle w:val="Normal"/>
        <w:widowControl/>
        <w:spacing w:before="0" w:after="150"/>
        <w:ind w:left="0" w:right="0" w:hanging="0"/>
        <w:rPr>
          <w:rFonts w:ascii="Elementarz" w:hAnsi="Elementarz"/>
        </w:rPr>
      </w:pPr>
      <w:r>
        <w:rPr>
          <w:rFonts w:ascii="Elementarz" w:hAnsi="Elementarz"/>
        </w:rPr>
        <w:drawing>
          <wp:anchor behindDoc="0" distT="0" distB="0" distL="0" distR="0" simplePos="0" locked="0" layoutInCell="1" allowOverlap="1" relativeHeight="12">
            <wp:simplePos x="0" y="0"/>
            <wp:positionH relativeFrom="column">
              <wp:posOffset>823595</wp:posOffset>
            </wp:positionH>
            <wp:positionV relativeFrom="paragraph">
              <wp:posOffset>-19050</wp:posOffset>
            </wp:positionV>
            <wp:extent cx="4473575" cy="2986405"/>
            <wp:effectExtent l="0" t="0" r="0" b="0"/>
            <wp:wrapSquare wrapText="largest"/>
            <wp:docPr id="9" name="Obraz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10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575" cy="2986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left"/>
        <w:rPr/>
      </w:pPr>
      <w:r>
        <w:rPr/>
      </w:r>
    </w:p>
    <w:p>
      <w:pPr>
        <w:pStyle w:val="Normal"/>
        <w:jc w:val="left"/>
        <w:rPr/>
      </w:pPr>
      <w:r>
        <w:rPr/>
      </w:r>
    </w:p>
    <w:p>
      <w:pPr>
        <w:pStyle w:val="Normal"/>
        <w:jc w:val="left"/>
        <w:rPr/>
      </w:pPr>
      <w:r>
        <w:rPr/>
      </w:r>
    </w:p>
    <w:p>
      <w:pPr>
        <w:pStyle w:val="Normal"/>
        <w:jc w:val="left"/>
        <w:rPr/>
      </w:pPr>
      <w:r>
        <w:rPr/>
      </w:r>
    </w:p>
    <w:p>
      <w:pPr>
        <w:pStyle w:val="Normal"/>
        <w:jc w:val="left"/>
        <w:rPr/>
      </w:pPr>
      <w:r>
        <w:rPr/>
      </w:r>
    </w:p>
    <w:p>
      <w:pPr>
        <w:pStyle w:val="Normal"/>
        <w:jc w:val="left"/>
        <w:rPr/>
      </w:pPr>
      <w:r>
        <w:rPr/>
      </w:r>
    </w:p>
    <w:p>
      <w:pPr>
        <w:pStyle w:val="Normal"/>
        <w:jc w:val="left"/>
        <w:rPr/>
      </w:pPr>
      <w:r>
        <w:rPr/>
      </w:r>
    </w:p>
    <w:p>
      <w:pPr>
        <w:pStyle w:val="Normal"/>
        <w:jc w:val="left"/>
        <w:rPr/>
      </w:pPr>
      <w:r>
        <w:rPr/>
      </w:r>
    </w:p>
    <w:p>
      <w:pPr>
        <w:pStyle w:val="Normal"/>
        <w:jc w:val="left"/>
        <w:rPr/>
      </w:pPr>
      <w:r>
        <w:rPr/>
      </w:r>
    </w:p>
    <w:p>
      <w:pPr>
        <w:pStyle w:val="Normal"/>
        <w:jc w:val="left"/>
        <w:rPr/>
      </w:pPr>
      <w:r>
        <w:rPr/>
      </w:r>
    </w:p>
    <w:p>
      <w:pPr>
        <w:pStyle w:val="Normal"/>
        <w:jc w:val="left"/>
        <w:rPr/>
      </w:pPr>
      <w:r>
        <w:rPr/>
      </w:r>
    </w:p>
    <w:p>
      <w:pPr>
        <w:pStyle w:val="Normal"/>
        <w:jc w:val="left"/>
        <w:rPr/>
      </w:pPr>
      <w:r>
        <w:rPr/>
      </w:r>
    </w:p>
    <w:p>
      <w:pPr>
        <w:pStyle w:val="Normal"/>
        <w:jc w:val="left"/>
        <w:rPr/>
      </w:pPr>
      <w:r>
        <w:rPr/>
      </w:r>
    </w:p>
    <w:p>
      <w:pPr>
        <w:pStyle w:val="Normal"/>
        <w:jc w:val="left"/>
        <w:rPr/>
      </w:pPr>
      <w:r>
        <w:rPr/>
      </w:r>
    </w:p>
    <w:p>
      <w:pPr>
        <w:pStyle w:val="Normal"/>
        <w:jc w:val="left"/>
        <w:rPr/>
      </w:pPr>
      <w:r>
        <w:rPr/>
      </w:r>
    </w:p>
    <w:p>
      <w:pPr>
        <w:pStyle w:val="Normal"/>
        <w:jc w:val="left"/>
        <w:rPr/>
      </w:pPr>
      <w:r>
        <w:rPr/>
      </w:r>
    </w:p>
    <w:p>
      <w:pPr>
        <w:pStyle w:val="Normal"/>
        <w:jc w:val="left"/>
        <w:rPr/>
      </w:pPr>
      <w:r>
        <w:rPr/>
      </w:r>
    </w:p>
    <w:p>
      <w:pPr>
        <w:pStyle w:val="Normal"/>
        <w:jc w:val="left"/>
        <w:rPr/>
      </w:pPr>
      <w:r>
        <w:rPr/>
      </w:r>
    </w:p>
    <w:p>
      <w:pPr>
        <w:pStyle w:val="Normal"/>
        <w:jc w:val="left"/>
        <w:rPr/>
      </w:pPr>
      <w:r>
        <w:rPr/>
        <w:t xml:space="preserve">   </w:t>
      </w:r>
      <w:r>
        <w:rPr/>
        <w:tab/>
        <w:tab/>
      </w: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  <w:t xml:space="preserve">PAŁAC KULTURY I NAUKI </w:t>
        <w:tab/>
        <w:tab/>
        <w:tab/>
        <w:tab/>
      </w:r>
      <w:r>
        <w:rPr>
          <w:rFonts w:eastAsia="SimSun" w:cs="Lucida Sans" w:ascii="Elementarz" w:hAnsi="Elementarz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88"/>
          <w:szCs w:val="88"/>
          <w:u w:val="none"/>
          <w:effect w:val="none"/>
          <w:lang w:val="pl-PL" w:eastAsia="zh-CN" w:bidi="hi-IN"/>
        </w:rPr>
        <w:t xml:space="preserve">Pałac Kultury i Nauki </w:t>
      </w:r>
    </w:p>
    <w:p>
      <w:pPr>
        <w:pStyle w:val="Normal"/>
        <w:jc w:val="left"/>
        <w:rPr/>
      </w:pPr>
      <w:r>
        <w:drawing>
          <wp:anchor behindDoc="0" distT="0" distB="0" distL="0" distR="0" simplePos="0" locked="0" layoutInCell="1" allowOverlap="1" relativeHeight="11">
            <wp:simplePos x="0" y="0"/>
            <wp:positionH relativeFrom="column">
              <wp:posOffset>2012315</wp:posOffset>
            </wp:positionH>
            <wp:positionV relativeFrom="paragraph">
              <wp:posOffset>190500</wp:posOffset>
            </wp:positionV>
            <wp:extent cx="2035810" cy="3155315"/>
            <wp:effectExtent l="0" t="0" r="0" b="0"/>
            <wp:wrapSquare wrapText="largest"/>
            <wp:docPr id="10" name="Obraz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11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81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SimSun" w:cs="Lucida Sans" w:ascii="Elementarz" w:hAnsi="Elementarz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88"/>
          <w:szCs w:val="88"/>
          <w:u w:val="none"/>
          <w:effect w:val="none"/>
          <w:lang w:val="pl-PL" w:eastAsia="zh-CN" w:bidi="hi-IN"/>
        </w:rPr>
        <w:t xml:space="preserve"> </w:t>
      </w:r>
      <w:r>
        <w:rPr>
          <w:rFonts w:eastAsia="SimSun" w:cs="Lucida Sans" w:ascii="Elementarz" w:hAnsi="Elementarz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88"/>
          <w:szCs w:val="88"/>
          <w:u w:val="none"/>
          <w:effect w:val="none"/>
          <w:lang w:val="pl-PL" w:eastAsia="zh-CN" w:bidi="hi-IN"/>
        </w:rPr>
        <w:t xml:space="preserve"> </w:t>
      </w:r>
      <w:r>
        <w:br w:type="page"/>
      </w:r>
    </w:p>
    <w:p>
      <w:pPr>
        <w:pStyle w:val="Normal"/>
        <w:widowControl/>
        <w:spacing w:before="0" w:after="150"/>
        <w:ind w:left="0" w:right="0" w:hanging="0"/>
        <w:jc w:val="center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  <w:t>PAŁAC W ŁAZIENKACH</w:t>
      </w:r>
    </w:p>
    <w:p>
      <w:pPr>
        <w:pStyle w:val="Normal"/>
        <w:widowControl/>
        <w:spacing w:before="0" w:after="150"/>
        <w:ind w:left="0" w:right="0" w:hanging="0"/>
        <w:jc w:val="center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  <w:t xml:space="preserve"> </w:t>
      </w:r>
      <w:r>
        <w:rPr>
          <w:rFonts w:eastAsia="Andale Sans UI" w:cs="Arial" w:ascii="Elementarz" w:hAnsi="Elementarz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88"/>
          <w:szCs w:val="88"/>
          <w:u w:val="none"/>
          <w:effect w:val="none"/>
          <w:lang w:val="pl-PL" w:eastAsia="pl-PL" w:bidi="ar-SA"/>
        </w:rPr>
        <w:t>Pałac w Łazienkach</w:t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  <w:drawing>
          <wp:anchor behindDoc="0" distT="0" distB="0" distL="0" distR="0" simplePos="0" locked="0" layoutInCell="1" allowOverlap="1" relativeHeight="1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139565" cy="3100705"/>
            <wp:effectExtent l="0" t="0" r="0" b="0"/>
            <wp:wrapSquare wrapText="largest"/>
            <wp:docPr id="11" name="Obraz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12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565" cy="3100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center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Andale Sans UI" w:cs="Arial" w:ascii="Elementarz" w:hAnsi="Elementarz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pl-PL" w:bidi="ar-SA"/>
        </w:rPr>
        <w:t xml:space="preserve"> </w:t>
      </w: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  <w:t>STARE MIASTO</w:t>
      </w:r>
    </w:p>
    <w:p>
      <w:pPr>
        <w:pStyle w:val="Normal"/>
        <w:widowControl/>
        <w:spacing w:before="0" w:after="150"/>
        <w:ind w:left="0" w:right="0" w:hanging="0"/>
        <w:jc w:val="center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pPr>
      <w:r>
        <w:rPr>
          <w:rFonts w:eastAsia="Andale Sans UI" w:cs="Arial" w:ascii="Elementarz" w:hAnsi="Elementarz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pl-PL" w:bidi="ar-SA"/>
        </w:rPr>
        <w:t xml:space="preserve"> </w:t>
      </w:r>
      <w:r>
        <w:rPr>
          <w:rFonts w:eastAsia="Andale Sans UI" w:cs="Arial" w:ascii="Elementarz" w:hAnsi="Elementarz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88"/>
          <w:szCs w:val="88"/>
          <w:u w:val="none"/>
          <w:effect w:val="none"/>
          <w:lang w:val="pl-PL" w:eastAsia="pl-PL" w:bidi="ar-SA"/>
        </w:rPr>
        <w:t>Stare Miasto</w:t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sz w:val="88"/>
          <w:szCs w:val="88"/>
          <w:lang w:eastAsia="pl-PL" w:bidi="ar-SA"/>
        </w:rPr>
      </w:pPr>
      <w:r>
        <w:rPr>
          <w:rFonts w:eastAsia="Andale Sans UI" w:cs="Arial" w:ascii="Elementarz" w:hAnsi="Elementarz"/>
          <w:sz w:val="88"/>
          <w:szCs w:val="88"/>
          <w:lang w:eastAsia="pl-PL" w:bidi="ar-SA"/>
        </w:rPr>
        <w:drawing>
          <wp:anchor behindDoc="0" distT="0" distB="0" distL="0" distR="0" simplePos="0" locked="0" layoutInCell="1" allowOverlap="1" relativeHeight="1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721225" cy="3376930"/>
            <wp:effectExtent l="0" t="0" r="0" b="0"/>
            <wp:wrapSquare wrapText="largest"/>
            <wp:docPr id="12" name="Obraz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13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225" cy="3376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widowControl/>
        <w:spacing w:before="0" w:after="150"/>
        <w:ind w:left="0" w:right="0" w:hanging="0"/>
        <w:jc w:val="center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  <w:t>STADION NARODOWY</w:t>
      </w:r>
    </w:p>
    <w:p>
      <w:pPr>
        <w:pStyle w:val="Normal"/>
        <w:widowControl/>
        <w:spacing w:before="0" w:after="150"/>
        <w:ind w:left="0" w:right="0" w:hanging="0"/>
        <w:jc w:val="center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pPr>
      <w:r>
        <w:rPr>
          <w:rFonts w:eastAsia="Andale Sans UI" w:cs="Arial" w:ascii="Elementarz" w:hAnsi="Elementarz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pl-PL" w:bidi="ar-SA"/>
        </w:rPr>
        <w:t xml:space="preserve"> </w:t>
      </w:r>
      <w:r>
        <w:rPr>
          <w:rFonts w:eastAsia="Andale Sans UI" w:cs="Arial" w:ascii="Elementarz" w:hAnsi="Elementarz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pl-PL" w:bidi="ar-SA"/>
        </w:rPr>
        <w:t>0</w:t>
      </w:r>
      <w:r>
        <w:rPr>
          <w:rFonts w:eastAsia="Andale Sans UI" w:cs="Arial" w:ascii="Elementarz" w:hAnsi="Elementarz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88"/>
          <w:szCs w:val="88"/>
          <w:u w:val="none"/>
          <w:effect w:val="none"/>
          <w:lang w:val="pl-PL" w:eastAsia="pl-PL" w:bidi="ar-SA"/>
        </w:rPr>
        <w:t>Stadion Narodowy</w:t>
      </w:r>
    </w:p>
    <w:p>
      <w:pPr>
        <w:pStyle w:val="Normal"/>
        <w:widowControl/>
        <w:spacing w:before="0" w:after="150"/>
        <w:ind w:left="0" w:right="0" w:hanging="0"/>
        <w:jc w:val="center"/>
        <w:rPr>
          <w:rFonts w:ascii="Elementarz" w:hAnsi="Elementarz" w:eastAsia="Andale Sans UI" w:cs="Arial"/>
          <w:sz w:val="88"/>
          <w:szCs w:val="88"/>
          <w:lang w:eastAsia="pl-PL" w:bidi="ar-SA"/>
        </w:rPr>
      </w:pPr>
      <w:r>
        <w:rPr>
          <w:rFonts w:eastAsia="Andale Sans UI" w:cs="Arial" w:ascii="Elementarz" w:hAnsi="Elementarz"/>
          <w:sz w:val="88"/>
          <w:szCs w:val="88"/>
          <w:lang w:eastAsia="pl-PL" w:bidi="ar-SA"/>
        </w:rPr>
        <w:drawing>
          <wp:anchor behindDoc="0" distT="0" distB="0" distL="0" distR="0" simplePos="0" locked="0" layoutInCell="1" allowOverlap="1" relativeHeight="1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692775" cy="3199130"/>
            <wp:effectExtent l="0" t="0" r="0" b="0"/>
            <wp:wrapSquare wrapText="largest"/>
            <wp:docPr id="13" name="Obraz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14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775" cy="3199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lang w:eastAsia="pl-PL" w:bidi="ar-SA"/>
        </w:rPr>
      </w:pPr>
      <w:r>
        <w:rPr>
          <w:rFonts w:eastAsia="Andale Sans UI" w:cs="Arial" w:ascii="Elementarz" w:hAnsi="Elementarz"/>
          <w:lang w:eastAsia="pl-PL" w:bidi="ar-SA"/>
        </w:rPr>
      </w:r>
    </w:p>
    <w:p>
      <w:pPr>
        <w:pStyle w:val="Normal"/>
        <w:widowControl/>
        <w:spacing w:before="0" w:after="150"/>
        <w:ind w:left="0" w:right="0" w:hanging="0"/>
        <w:jc w:val="center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Andale Sans UI" w:cs="Arial" w:ascii="Elementarz" w:hAnsi="Elementarz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pl-PL" w:bidi="ar-SA"/>
        </w:rPr>
        <w:t xml:space="preserve"> </w:t>
      </w: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  <w:t>WISŁA</w:t>
      </w:r>
    </w:p>
    <w:p>
      <w:pPr>
        <w:pStyle w:val="Normal"/>
        <w:widowControl/>
        <w:spacing w:before="0" w:after="150"/>
        <w:ind w:left="0" w:right="0" w:hanging="0"/>
        <w:jc w:val="center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pPr>
      <w:r>
        <w:rPr>
          <w:rFonts w:eastAsia="Andale Sans UI" w:cs="Arial" w:ascii="Elementarz" w:hAnsi="Elementarz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pl-PL" w:bidi="ar-SA"/>
        </w:rPr>
        <w:t xml:space="preserve"> </w:t>
      </w:r>
      <w:r>
        <w:rPr>
          <w:rFonts w:eastAsia="Andale Sans UI" w:cs="Arial" w:ascii="Elementarz" w:hAnsi="Elementarz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88"/>
          <w:szCs w:val="88"/>
          <w:u w:val="none"/>
          <w:effect w:val="none"/>
          <w:lang w:val="pl-PL" w:eastAsia="pl-PL" w:bidi="ar-SA"/>
        </w:rPr>
        <w:t>Wisła</w:t>
      </w:r>
    </w:p>
    <w:p>
      <w:pPr>
        <w:pStyle w:val="Normal"/>
        <w:widowControl/>
        <w:spacing w:before="0" w:after="150"/>
        <w:ind w:left="0" w:right="0" w:hanging="0"/>
        <w:jc w:val="left"/>
        <w:rPr>
          <w:rFonts w:ascii="Elementarz" w:hAnsi="Elementarz" w:eastAsia="Andale Sans UI" w:cs="Arial"/>
          <w:sz w:val="88"/>
          <w:szCs w:val="88"/>
          <w:lang w:eastAsia="pl-PL" w:bidi="ar-SA"/>
        </w:rPr>
      </w:pPr>
      <w:r>
        <w:rPr>
          <w:rFonts w:eastAsia="Andale Sans UI" w:cs="Arial" w:ascii="Elementarz" w:hAnsi="Elementarz"/>
          <w:sz w:val="88"/>
          <w:szCs w:val="88"/>
          <w:lang w:eastAsia="pl-PL" w:bidi="ar-SA"/>
        </w:rPr>
        <w:drawing>
          <wp:anchor behindDoc="0" distT="0" distB="0" distL="0" distR="0" simplePos="0" locked="0" layoutInCell="1" allowOverlap="1" relativeHeight="1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099560" cy="3058795"/>
            <wp:effectExtent l="0" t="0" r="0" b="0"/>
            <wp:wrapSquare wrapText="largest"/>
            <wp:docPr id="14" name="Obraz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15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560" cy="3058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jc w:val="center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  <w:t xml:space="preserve"> </w:t>
      </w: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  <w:t>ZAMEK KRÓLEWSKI</w:t>
      </w:r>
    </w:p>
    <w:p>
      <w:pPr>
        <w:pStyle w:val="Normal"/>
        <w:jc w:val="center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pl-PL" w:bidi="ar-SA"/>
        </w:rPr>
        <w:t xml:space="preserve"> </w:t>
      </w:r>
      <w:r>
        <w:rPr>
          <w:rFonts w:eastAsia="Andale Sans UI" w:cs="Arial" w:ascii="Elementarz" w:hAnsi="Elementarz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88"/>
          <w:szCs w:val="88"/>
          <w:u w:val="none"/>
          <w:effect w:val="none"/>
          <w:lang w:val="pl-PL" w:eastAsia="pl-PL" w:bidi="ar-SA"/>
        </w:rPr>
        <w:t>Zamek Królewski</w:t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  <w:drawing>
          <wp:anchor behindDoc="0" distT="0" distB="0" distL="0" distR="0" simplePos="0" locked="0" layoutInCell="1" allowOverlap="1" relativeHeight="1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233035" cy="3376930"/>
            <wp:effectExtent l="0" t="0" r="0" b="0"/>
            <wp:wrapSquare wrapText="largest"/>
            <wp:docPr id="15" name="Obraz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16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035" cy="3376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56"/>
          <w:szCs w:val="56"/>
          <w:u w:val="none"/>
          <w:effect w:val="none"/>
          <w:lang w:val="pl-PL" w:eastAsia="zh-CN" w:bidi="hi-IN"/>
        </w:rPr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>Podsumowanie wiadomości:</w:t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 xml:space="preserve">Zadaniem dziecka jest dopasowanie nazwy do odpowiedniego miejsca. Rodzic pomaga w przeczytaniu napisów. </w:t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>Warszawa cz.1</w:t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>https://wordwall.net/play/1652/454/120</w:t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>Warszawa cz. 2</w:t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>https://wordwall.net/play/1653/392/274</w:t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>Rodzic zadaje dziecku pytanie:</w:t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>Co znaczy, że Warszawa jest stolicą Polski?</w:t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 xml:space="preserve">Stolica Polski – Warszawa leży w środku Polski nad rzeką Wisłą. </w:t>
      </w:r>
    </w:p>
    <w:p>
      <w:pPr>
        <w:pStyle w:val="Normal"/>
        <w:jc w:val="left"/>
        <w:rPr>
          <w:rFonts w:ascii="Arial" w:hAnsi="Arial" w:eastAsia="SimSun" w:cs="Lucida Sans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</w:pPr>
      <w:r>
        <w:rPr>
          <w:rFonts w:eastAsia="SimSun" w:cs="Lucida Sans" w:ascii="Arial" w:hAnsi="Arial"/>
          <w:b w:val="false"/>
          <w:bCs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effect w:val="none"/>
          <w:lang w:val="pl-PL" w:eastAsia="zh-CN" w:bidi="hi-IN"/>
        </w:rPr>
        <w:t xml:space="preserve">Warszawa jest stolicą od 1596 roku, kiedy król Zygmunt III przeniósł stolicę z Krakowa do Warszawy. W Warszawie znajdują się siedziby najwyższych władz państwowych. Najwyższe władze naszego kraju to: Prezydent, Sejm i Senat oraz Rada Ministrów. Siedzibą prezydenta jest pałac Namiestnikowski. W czasie II wojny światowej Warszawa została prawie całkowicie zniszczona. Kościoły, zabytkowe pałace, pomniki i budynki mieszkalne legły w gruzach. Po wyzwoleniu, wysiłkiem całego narodu odbudowano Warszawę. Podniesiono z gruzów Stare Miasto, a potem inne dzielnice. W mieście jest wiele zabytków i muzeów. </w:t>
      </w:r>
      <w:r>
        <w:br w:type="page"/>
      </w:r>
    </w:p>
    <w:p>
      <w:pPr>
        <w:pStyle w:val="Normal"/>
        <w:jc w:val="left"/>
        <w:rPr/>
      </w:pPr>
      <w:r>
        <w:drawing>
          <wp:anchor behindDoc="0" distT="0" distB="0" distL="0" distR="0" simplePos="0" locked="0" layoutInCell="1" allowOverlap="1" relativeHeight="18">
            <wp:simplePos x="0" y="0"/>
            <wp:positionH relativeFrom="column">
              <wp:align>center</wp:align>
            </wp:positionH>
            <wp:positionV relativeFrom="paragraph">
              <wp:posOffset>1343025</wp:posOffset>
            </wp:positionV>
            <wp:extent cx="5057775" cy="7296150"/>
            <wp:effectExtent l="0" t="0" r="0" b="0"/>
            <wp:wrapSquare wrapText="largest"/>
            <wp:docPr id="16" name="Obraz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17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7296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  <w:t>L</w:t>
      </w: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  <w:t>ABIRYNT</w:t>
      </w:r>
    </w:p>
    <w:p>
      <w:pPr>
        <w:pStyle w:val="Normal"/>
        <w:jc w:val="left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  <w:t>Zaprowadź dzieci do pomnika Syrenki pokonując labirynt.</w:t>
      </w:r>
      <w:r>
        <w:br w:type="page"/>
      </w:r>
    </w:p>
    <w:p>
      <w:pPr>
        <w:pStyle w:val="Normal"/>
        <w:jc w:val="left"/>
        <w:rPr/>
      </w:pPr>
      <w:r>
        <w:drawing>
          <wp:anchor behindDoc="0" distT="0" distB="0" distL="0" distR="0" simplePos="0" locked="0" layoutInCell="1" allowOverlap="1" relativeHeight="19">
            <wp:simplePos x="0" y="0"/>
            <wp:positionH relativeFrom="column">
              <wp:align>center</wp:align>
            </wp:positionH>
            <wp:positionV relativeFrom="paragraph">
              <wp:posOffset>1219200</wp:posOffset>
            </wp:positionV>
            <wp:extent cx="5391150" cy="7776845"/>
            <wp:effectExtent l="0" t="0" r="0" b="0"/>
            <wp:wrapSquare wrapText="largest"/>
            <wp:docPr id="17" name="Obraz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18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77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  <w:t>L</w:t>
      </w: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  <w:t>ICZENIE</w:t>
      </w:r>
    </w:p>
    <w:p>
      <w:pPr>
        <w:pStyle w:val="Normal"/>
        <w:jc w:val="left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</w:r>
      <w:r>
        <w:br w:type="page"/>
      </w:r>
    </w:p>
    <w:p>
      <w:pPr>
        <w:pStyle w:val="Normal"/>
        <w:jc w:val="left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  <w:t>ŚRODA 29.04.2020r.</w:t>
      </w:r>
    </w:p>
    <w:p>
      <w:pPr>
        <w:pStyle w:val="Normal"/>
        <w:jc w:val="left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</w:r>
    </w:p>
    <w:p>
      <w:pPr>
        <w:pStyle w:val="Normal"/>
        <w:jc w:val="left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  <w:t>Rodzic włącza dziecku film. Następnie pokazuje ilustracje przedstawiające różne polskie  krajobrazy. Dziecko stara się nazwać samodzielnie dany krajobraz. Wskazuje na jaką głoskę zaczyna się i kończy dane słowo, określa również liczbę sylab.</w:t>
      </w:r>
    </w:p>
    <w:p>
      <w:pPr>
        <w:pStyle w:val="Normal"/>
        <w:jc w:val="left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</w:r>
    </w:p>
    <w:p>
      <w:pPr>
        <w:pStyle w:val="Normal"/>
        <w:jc w:val="left"/>
        <w:rPr>
          <w:rFonts w:ascii="Arial" w:hAnsi="Arial"/>
          <w:b w:val="false"/>
          <w:b w:val="false"/>
          <w:i w:val="false"/>
          <w:i w:val="false"/>
          <w:caps w:val="false"/>
          <w:smallCaps w:val="false"/>
          <w:spacing w:val="0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aps w:val="false"/>
          <w:smallCaps w:val="false"/>
          <w:color w:val="000000"/>
          <w:spacing w:val="0"/>
          <w:sz w:val="24"/>
          <w:szCs w:val="24"/>
          <w:u w:val="none"/>
          <w:lang w:val="pl-PL" w:eastAsia="pl-PL" w:bidi="ar-SA"/>
        </w:rPr>
        <w:t>„</w:t>
      </w:r>
      <w:r>
        <w:rPr>
          <w:rFonts w:ascii="Roboto;Arial;sans-serif" w:hAnsi="Roboto;Arial;sans-serif"/>
          <w:b w:val="false"/>
          <w:i w:val="false"/>
          <w:caps w:val="false"/>
          <w:smallCaps w:val="false"/>
          <w:spacing w:val="0"/>
        </w:rPr>
        <w:t>Poland is beautiful”</w:t>
      </w:r>
    </w:p>
    <w:p>
      <w:pPr>
        <w:pStyle w:val="Normal"/>
        <w:widowControl/>
        <w:rPr/>
      </w:pPr>
      <w:hyperlink r:id="rId26">
        <w:r>
          <w:rPr>
            <w:rStyle w:val="Czeinternetowe"/>
            <w:rFonts w:cs="Arial" w:ascii="Arial" w:hAnsi="Arial"/>
            <w:color w:val="000000"/>
            <w:sz w:val="24"/>
            <w:szCs w:val="24"/>
          </w:rPr>
          <w:t>https://www.youtube.com/watch?v=Qbu_FRg8vuU</w:t>
        </w:r>
      </w:hyperlink>
      <w:r>
        <w:rPr>
          <w:rFonts w:cs="Arial" w:ascii="Arial" w:hAnsi="Arial"/>
          <w:color w:val="000000"/>
          <w:sz w:val="24"/>
          <w:szCs w:val="24"/>
        </w:rPr>
        <w:t xml:space="preserve"> </w:t>
      </w:r>
    </w:p>
    <w:p>
      <w:pPr>
        <w:pStyle w:val="Normal"/>
        <w:widowControl/>
        <w:rPr>
          <w:rFonts w:ascii="Arial" w:hAnsi="Arial" w:cs="Arial"/>
          <w:color w:val="000000"/>
          <w:sz w:val="24"/>
          <w:szCs w:val="24"/>
        </w:rPr>
      </w:pPr>
      <w:r>
        <w:rPr>
          <w:rFonts w:cs="Arial" w:ascii="Arial" w:hAnsi="Arial"/>
          <w:color w:val="000000"/>
          <w:sz w:val="24"/>
          <w:szCs w:val="24"/>
        </w:rPr>
      </w:r>
    </w:p>
    <w:p>
      <w:pPr>
        <w:pStyle w:val="Normal"/>
        <w:widowControl/>
        <w:rPr>
          <w:rFonts w:ascii="Arial" w:hAnsi="Arial" w:cs="Arial"/>
          <w:color w:val="000000"/>
          <w:sz w:val="24"/>
          <w:szCs w:val="24"/>
        </w:rPr>
      </w:pPr>
      <w:r>
        <w:rPr>
          <w:rFonts w:cs="Arial" w:ascii="Arial" w:hAnsi="Arial"/>
          <w:color w:val="000000"/>
          <w:sz w:val="24"/>
          <w:szCs w:val="24"/>
        </w:rPr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40"/>
          <w:szCs w:val="40"/>
        </w:rPr>
      </w:pPr>
      <w:r>
        <w:rPr>
          <w:rFonts w:cs="Arial" w:ascii="Arial" w:hAnsi="Arial"/>
          <w:color w:val="000000"/>
          <w:sz w:val="40"/>
          <w:szCs w:val="40"/>
        </w:rPr>
        <w:t>POLSKIE KRAJOBRAZY</w:t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12"/>
          <w:szCs w:val="12"/>
        </w:rPr>
      </w:pPr>
      <w:r>
        <w:rPr>
          <w:rFonts w:cs="Arial" w:ascii="Arial" w:hAnsi="Arial"/>
          <w:color w:val="000000"/>
          <w:sz w:val="12"/>
          <w:szCs w:val="12"/>
        </w:rPr>
      </w:r>
    </w:p>
    <w:p>
      <w:pPr>
        <w:pStyle w:val="Normal"/>
        <w:widowControl/>
        <w:jc w:val="center"/>
        <w:rPr>
          <w:rFonts w:ascii="Elementarz" w:hAnsi="Elementarz" w:cs="Arial"/>
          <w:color w:val="000000"/>
          <w:sz w:val="72"/>
          <w:szCs w:val="72"/>
        </w:rPr>
      </w:pPr>
      <w:r>
        <w:rPr>
          <w:rFonts w:cs="Arial" w:ascii="Elementarz" w:hAnsi="Elementarz"/>
          <w:color w:val="000000"/>
          <w:sz w:val="72"/>
          <w:szCs w:val="72"/>
        </w:rPr>
        <w:t>Polskie krajobrazy</w:t>
      </w:r>
    </w:p>
    <w:p>
      <w:pPr>
        <w:pStyle w:val="Normal"/>
        <w:widowControl/>
        <w:jc w:val="center"/>
        <w:rPr>
          <w:rFonts w:ascii="Elementarz" w:hAnsi="Elementarz" w:cs="Arial"/>
          <w:color w:val="000000"/>
          <w:sz w:val="72"/>
          <w:szCs w:val="72"/>
        </w:rPr>
      </w:pPr>
      <w:r>
        <w:rPr>
          <w:rFonts w:cs="Arial" w:ascii="Elementarz" w:hAnsi="Elementarz"/>
          <w:color w:val="000000"/>
          <w:sz w:val="72"/>
          <w:szCs w:val="72"/>
        </w:rPr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40"/>
          <w:szCs w:val="40"/>
        </w:rPr>
      </w:pPr>
      <w:r>
        <w:rPr>
          <w:rFonts w:cs="Arial" w:ascii="Arial" w:hAnsi="Arial"/>
          <w:color w:val="000000"/>
          <w:sz w:val="40"/>
          <w:szCs w:val="40"/>
        </w:rPr>
        <w:t>LAS</w:t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12"/>
          <w:szCs w:val="12"/>
        </w:rPr>
      </w:pPr>
      <w:r>
        <w:rPr>
          <w:rFonts w:cs="Arial" w:ascii="Arial" w:hAnsi="Arial"/>
          <w:color w:val="000000"/>
          <w:sz w:val="12"/>
          <w:szCs w:val="12"/>
        </w:rPr>
      </w:r>
    </w:p>
    <w:p>
      <w:pPr>
        <w:pStyle w:val="Normal"/>
        <w:widowControl/>
        <w:jc w:val="center"/>
        <w:rPr>
          <w:rFonts w:ascii="Elementarz" w:hAnsi="Elementarz" w:cs="Arial"/>
          <w:color w:val="000000"/>
          <w:sz w:val="72"/>
          <w:szCs w:val="72"/>
        </w:rPr>
      </w:pPr>
      <w:r>
        <w:rPr>
          <w:rFonts w:cs="Arial" w:ascii="Elementarz" w:hAnsi="Elementarz"/>
          <w:color w:val="000000"/>
          <w:sz w:val="72"/>
          <w:szCs w:val="72"/>
        </w:rPr>
        <w:t>las</w:t>
      </w:r>
    </w:p>
    <w:p>
      <w:pPr>
        <w:pStyle w:val="Normal"/>
        <w:widowControl/>
        <w:jc w:val="left"/>
        <w:rPr>
          <w:rFonts w:ascii="Elementarz" w:hAnsi="Elementarz" w:cs="Arial"/>
          <w:color w:val="000000"/>
          <w:sz w:val="72"/>
          <w:szCs w:val="72"/>
        </w:rPr>
      </w:pPr>
      <w:r>
        <w:rPr>
          <w:rFonts w:cs="Arial" w:ascii="Elementarz" w:hAnsi="Elementarz"/>
          <w:color w:val="000000"/>
          <w:sz w:val="72"/>
          <w:szCs w:val="72"/>
        </w:rPr>
        <w:drawing>
          <wp:anchor behindDoc="0" distT="0" distB="0" distL="0" distR="0" simplePos="0" locked="0" layoutInCell="1" allowOverlap="1" relativeHeight="2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894070" cy="4420235"/>
            <wp:effectExtent l="0" t="0" r="0" b="0"/>
            <wp:wrapSquare wrapText="largest"/>
            <wp:docPr id="18" name="Obraz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az19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4420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40"/>
          <w:szCs w:val="40"/>
        </w:rPr>
      </w:pPr>
      <w:r>
        <w:rPr>
          <w:rFonts w:cs="Arial" w:ascii="Arial" w:hAnsi="Arial"/>
          <w:color w:val="000000"/>
          <w:sz w:val="40"/>
          <w:szCs w:val="40"/>
        </w:rPr>
        <w:t>MORZE</w:t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12"/>
          <w:szCs w:val="12"/>
        </w:rPr>
      </w:pPr>
      <w:r>
        <w:rPr>
          <w:rFonts w:cs="Arial" w:ascii="Arial" w:hAnsi="Arial"/>
          <w:color w:val="000000"/>
          <w:sz w:val="12"/>
          <w:szCs w:val="12"/>
        </w:rPr>
      </w:r>
    </w:p>
    <w:p>
      <w:pPr>
        <w:pStyle w:val="Normal"/>
        <w:widowControl/>
        <w:jc w:val="center"/>
        <w:rPr>
          <w:rFonts w:ascii="Elementarz" w:hAnsi="Elementarz" w:cs="Arial"/>
          <w:color w:val="000000"/>
          <w:sz w:val="72"/>
          <w:szCs w:val="72"/>
        </w:rPr>
      </w:pPr>
      <w:r>
        <w:rPr>
          <w:rFonts w:cs="Arial" w:ascii="Elementarz" w:hAnsi="Elementarz"/>
          <w:color w:val="000000"/>
          <w:sz w:val="72"/>
          <w:szCs w:val="72"/>
        </w:rPr>
        <w:t>morze</w:t>
      </w:r>
    </w:p>
    <w:p>
      <w:pPr>
        <w:pStyle w:val="Normal"/>
        <w:widowControl/>
        <w:jc w:val="center"/>
        <w:rPr>
          <w:rFonts w:ascii="Elementarz" w:hAnsi="Elementarz" w:cs="Arial"/>
          <w:color w:val="000000"/>
          <w:sz w:val="72"/>
          <w:szCs w:val="72"/>
        </w:rPr>
      </w:pPr>
      <w:r>
        <w:rPr>
          <w:rFonts w:cs="Arial" w:ascii="Elementarz" w:hAnsi="Elementarz"/>
          <w:color w:val="000000"/>
          <w:sz w:val="72"/>
          <w:szCs w:val="72"/>
        </w:rPr>
        <w:drawing>
          <wp:anchor behindDoc="0" distT="0" distB="0" distL="0" distR="0" simplePos="0" locked="0" layoutInCell="1" allowOverlap="1" relativeHeight="2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094605" cy="3811905"/>
            <wp:effectExtent l="0" t="0" r="0" b="0"/>
            <wp:wrapSquare wrapText="largest"/>
            <wp:docPr id="19" name="Obraz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az20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605" cy="3811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40"/>
          <w:szCs w:val="40"/>
        </w:rPr>
      </w:pPr>
      <w:r>
        <w:rPr>
          <w:rFonts w:cs="Arial" w:ascii="Arial" w:hAnsi="Arial"/>
          <w:color w:val="000000"/>
          <w:sz w:val="40"/>
          <w:szCs w:val="40"/>
        </w:rPr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40"/>
          <w:szCs w:val="40"/>
        </w:rPr>
      </w:pPr>
      <w:r>
        <w:rPr>
          <w:rFonts w:cs="Arial" w:ascii="Arial" w:hAnsi="Arial"/>
          <w:color w:val="000000"/>
          <w:sz w:val="40"/>
          <w:szCs w:val="40"/>
        </w:rPr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40"/>
          <w:szCs w:val="40"/>
        </w:rPr>
      </w:pPr>
      <w:r>
        <w:rPr>
          <w:rFonts w:cs="Arial" w:ascii="Arial" w:hAnsi="Arial"/>
          <w:color w:val="000000"/>
          <w:sz w:val="40"/>
          <w:szCs w:val="40"/>
        </w:rPr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40"/>
          <w:szCs w:val="40"/>
        </w:rPr>
      </w:pPr>
      <w:r>
        <w:rPr>
          <w:rFonts w:cs="Arial" w:ascii="Arial" w:hAnsi="Arial"/>
          <w:color w:val="000000"/>
          <w:sz w:val="40"/>
          <w:szCs w:val="40"/>
        </w:rPr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40"/>
          <w:szCs w:val="40"/>
        </w:rPr>
      </w:pPr>
      <w:r>
        <w:rPr>
          <w:rFonts w:cs="Arial" w:ascii="Arial" w:hAnsi="Arial"/>
          <w:color w:val="000000"/>
          <w:sz w:val="40"/>
          <w:szCs w:val="40"/>
        </w:rPr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40"/>
          <w:szCs w:val="40"/>
        </w:rPr>
      </w:pPr>
      <w:r>
        <w:rPr>
          <w:rFonts w:cs="Arial" w:ascii="Arial" w:hAnsi="Arial"/>
          <w:color w:val="000000"/>
          <w:sz w:val="40"/>
          <w:szCs w:val="40"/>
        </w:rPr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40"/>
          <w:szCs w:val="40"/>
        </w:rPr>
      </w:pPr>
      <w:r>
        <w:rPr>
          <w:rFonts w:cs="Arial" w:ascii="Arial" w:hAnsi="Arial"/>
          <w:color w:val="000000"/>
          <w:sz w:val="40"/>
          <w:szCs w:val="40"/>
        </w:rPr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40"/>
          <w:szCs w:val="40"/>
        </w:rPr>
      </w:pPr>
      <w:r>
        <w:rPr>
          <w:rFonts w:cs="Arial" w:ascii="Arial" w:hAnsi="Arial"/>
          <w:color w:val="000000"/>
          <w:sz w:val="40"/>
          <w:szCs w:val="40"/>
        </w:rPr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40"/>
          <w:szCs w:val="40"/>
        </w:rPr>
      </w:pPr>
      <w:r>
        <w:rPr>
          <w:rFonts w:cs="Arial" w:ascii="Arial" w:hAnsi="Arial"/>
          <w:color w:val="000000"/>
          <w:sz w:val="40"/>
          <w:szCs w:val="40"/>
        </w:rPr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40"/>
          <w:szCs w:val="40"/>
        </w:rPr>
      </w:pPr>
      <w:r>
        <w:rPr>
          <w:rFonts w:cs="Arial" w:ascii="Arial" w:hAnsi="Arial"/>
          <w:color w:val="000000"/>
          <w:sz w:val="40"/>
          <w:szCs w:val="40"/>
        </w:rPr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40"/>
          <w:szCs w:val="40"/>
        </w:rPr>
      </w:pPr>
      <w:r>
        <w:rPr>
          <w:rFonts w:cs="Arial" w:ascii="Arial" w:hAnsi="Arial"/>
          <w:color w:val="000000"/>
          <w:sz w:val="40"/>
          <w:szCs w:val="40"/>
        </w:rPr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40"/>
          <w:szCs w:val="40"/>
        </w:rPr>
      </w:pPr>
      <w:r>
        <w:rPr>
          <w:rFonts w:cs="Arial" w:ascii="Arial" w:hAnsi="Arial"/>
          <w:color w:val="000000"/>
          <w:sz w:val="40"/>
          <w:szCs w:val="40"/>
        </w:rPr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40"/>
          <w:szCs w:val="40"/>
        </w:rPr>
      </w:pPr>
      <w:r>
        <w:rPr>
          <w:rFonts w:cs="Arial" w:ascii="Arial" w:hAnsi="Arial"/>
          <w:color w:val="000000"/>
          <w:sz w:val="40"/>
          <w:szCs w:val="40"/>
        </w:rPr>
        <w:t>GÓRY</w:t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12"/>
          <w:szCs w:val="12"/>
        </w:rPr>
      </w:pPr>
      <w:r>
        <w:rPr>
          <w:rFonts w:cs="Arial" w:ascii="Arial" w:hAnsi="Arial"/>
          <w:color w:val="000000"/>
          <w:sz w:val="12"/>
          <w:szCs w:val="12"/>
        </w:rPr>
      </w:r>
    </w:p>
    <w:p>
      <w:pPr>
        <w:pStyle w:val="Normal"/>
        <w:widowControl/>
        <w:jc w:val="center"/>
        <w:rPr>
          <w:rFonts w:ascii="Elementarz" w:hAnsi="Elementarz" w:cs="Arial"/>
          <w:color w:val="000000"/>
          <w:sz w:val="72"/>
          <w:szCs w:val="72"/>
        </w:rPr>
      </w:pPr>
      <w:r>
        <w:drawing>
          <wp:anchor behindDoc="0" distT="0" distB="0" distL="0" distR="0" simplePos="0" locked="0" layoutInCell="1" allowOverlap="1" relativeHeight="22">
            <wp:simplePos x="0" y="0"/>
            <wp:positionH relativeFrom="column">
              <wp:align>center</wp:align>
            </wp:positionH>
            <wp:positionV relativeFrom="paragraph">
              <wp:posOffset>624205</wp:posOffset>
            </wp:positionV>
            <wp:extent cx="5824220" cy="3260725"/>
            <wp:effectExtent l="0" t="0" r="0" b="0"/>
            <wp:wrapSquare wrapText="largest"/>
            <wp:docPr id="20" name="Obraz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az21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220" cy="326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Arial" w:ascii="Elementarz" w:hAnsi="Elementarz"/>
          <w:color w:val="000000"/>
          <w:sz w:val="72"/>
          <w:szCs w:val="72"/>
        </w:rPr>
        <w:t>g</w:t>
      </w:r>
      <w:r>
        <w:rPr>
          <w:rFonts w:cs="Arial" w:ascii="Elementarz" w:hAnsi="Elementarz"/>
          <w:color w:val="000000"/>
          <w:sz w:val="72"/>
          <w:szCs w:val="72"/>
        </w:rPr>
        <w:t>óry</w:t>
      </w:r>
    </w:p>
    <w:p>
      <w:pPr>
        <w:pStyle w:val="Normal"/>
        <w:widowControl/>
        <w:jc w:val="center"/>
        <w:rPr>
          <w:rFonts w:ascii="Elementarz" w:hAnsi="Elementarz" w:cs="Arial"/>
          <w:color w:val="000000"/>
          <w:sz w:val="72"/>
          <w:szCs w:val="72"/>
        </w:rPr>
      </w:pPr>
      <w:r>
        <w:rPr>
          <w:rFonts w:cs="Arial" w:ascii="Elementarz" w:hAnsi="Elementarz"/>
          <w:color w:val="000000"/>
          <w:sz w:val="72"/>
          <w:szCs w:val="72"/>
        </w:rPr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40"/>
          <w:szCs w:val="40"/>
        </w:rPr>
      </w:pPr>
      <w:r>
        <w:rPr>
          <w:rFonts w:cs="Arial" w:ascii="Arial" w:hAnsi="Arial"/>
          <w:color w:val="000000"/>
          <w:sz w:val="40"/>
          <w:szCs w:val="40"/>
        </w:rPr>
        <w:t>JEZIORO</w:t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12"/>
          <w:szCs w:val="12"/>
        </w:rPr>
      </w:pPr>
      <w:r>
        <w:rPr>
          <w:rFonts w:cs="Arial" w:ascii="Arial" w:hAnsi="Arial"/>
          <w:color w:val="000000"/>
          <w:sz w:val="12"/>
          <w:szCs w:val="12"/>
        </w:rPr>
      </w:r>
    </w:p>
    <w:p>
      <w:pPr>
        <w:pStyle w:val="Normal"/>
        <w:widowControl/>
        <w:jc w:val="center"/>
        <w:rPr>
          <w:rFonts w:ascii="Elementarz" w:hAnsi="Elementarz" w:cs="Arial"/>
          <w:color w:val="000000"/>
          <w:sz w:val="72"/>
          <w:szCs w:val="72"/>
        </w:rPr>
      </w:pPr>
      <w:r>
        <w:rPr>
          <w:rFonts w:cs="Arial" w:ascii="Elementarz" w:hAnsi="Elementarz"/>
          <w:color w:val="000000"/>
          <w:sz w:val="72"/>
          <w:szCs w:val="72"/>
        </w:rPr>
        <w:t>jezioro</w:t>
      </w:r>
    </w:p>
    <w:p>
      <w:pPr>
        <w:pStyle w:val="Normal"/>
        <w:widowControl/>
        <w:jc w:val="center"/>
        <w:rPr>
          <w:rFonts w:ascii="Elementarz" w:hAnsi="Elementarz" w:cs="Arial"/>
          <w:color w:val="000000"/>
          <w:sz w:val="72"/>
          <w:szCs w:val="72"/>
        </w:rPr>
      </w:pPr>
      <w:r>
        <w:rPr>
          <w:rFonts w:cs="Arial" w:ascii="Elementarz" w:hAnsi="Elementarz"/>
          <w:color w:val="000000"/>
          <w:sz w:val="72"/>
          <w:szCs w:val="72"/>
        </w:rPr>
        <w:drawing>
          <wp:anchor behindDoc="0" distT="0" distB="0" distL="0" distR="0" simplePos="0" locked="0" layoutInCell="1" allowOverlap="1" relativeHeight="2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059680" cy="3373120"/>
            <wp:effectExtent l="0" t="0" r="0" b="0"/>
            <wp:wrapSquare wrapText="largest"/>
            <wp:docPr id="21" name="Obraz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az22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680" cy="3373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jc w:val="left"/>
        <w:rPr>
          <w:rFonts w:ascii="Elementarz" w:hAnsi="Elementarz" w:cs="Arial"/>
          <w:color w:val="000000"/>
          <w:sz w:val="72"/>
          <w:szCs w:val="72"/>
        </w:rPr>
      </w:pPr>
      <w:r>
        <w:rPr>
          <w:rFonts w:cs="Arial" w:ascii="Elementarz" w:hAnsi="Elementarz"/>
          <w:color w:val="000000"/>
          <w:sz w:val="72"/>
          <w:szCs w:val="72"/>
        </w:rPr>
      </w:r>
    </w:p>
    <w:p>
      <w:pPr>
        <w:pStyle w:val="Normal"/>
        <w:widowControl/>
        <w:jc w:val="left"/>
        <w:rPr>
          <w:rFonts w:ascii="Elementarz" w:hAnsi="Elementarz" w:cs="Arial"/>
          <w:color w:val="000000"/>
          <w:sz w:val="72"/>
          <w:szCs w:val="72"/>
        </w:rPr>
      </w:pPr>
      <w:r>
        <w:rPr>
          <w:rFonts w:cs="Arial" w:ascii="Elementarz" w:hAnsi="Elementarz"/>
          <w:color w:val="000000"/>
          <w:sz w:val="72"/>
          <w:szCs w:val="72"/>
        </w:rPr>
      </w:r>
    </w:p>
    <w:p>
      <w:pPr>
        <w:pStyle w:val="Normal"/>
        <w:widowControl/>
        <w:jc w:val="left"/>
        <w:rPr>
          <w:rFonts w:ascii="Elementarz" w:hAnsi="Elementarz" w:cs="Arial"/>
          <w:color w:val="000000"/>
          <w:sz w:val="72"/>
          <w:szCs w:val="72"/>
        </w:rPr>
      </w:pPr>
      <w:r>
        <w:rPr>
          <w:rFonts w:cs="Arial" w:ascii="Elementarz" w:hAnsi="Elementarz"/>
          <w:color w:val="000000"/>
          <w:sz w:val="72"/>
          <w:szCs w:val="72"/>
        </w:rPr>
      </w:r>
    </w:p>
    <w:p>
      <w:pPr>
        <w:pStyle w:val="Normal"/>
        <w:widowControl/>
        <w:jc w:val="left"/>
        <w:rPr>
          <w:rFonts w:ascii="Elementarz" w:hAnsi="Elementarz" w:cs="Arial"/>
          <w:color w:val="000000"/>
          <w:sz w:val="72"/>
          <w:szCs w:val="72"/>
        </w:rPr>
      </w:pPr>
      <w:r>
        <w:rPr>
          <w:rFonts w:cs="Arial" w:ascii="Elementarz" w:hAnsi="Elementarz"/>
          <w:color w:val="000000"/>
          <w:sz w:val="72"/>
          <w:szCs w:val="72"/>
        </w:rPr>
      </w:r>
    </w:p>
    <w:p>
      <w:pPr>
        <w:pStyle w:val="Normal"/>
        <w:widowControl/>
        <w:jc w:val="left"/>
        <w:rPr>
          <w:rFonts w:ascii="Elementarz" w:hAnsi="Elementarz" w:cs="Arial"/>
          <w:color w:val="000000"/>
          <w:sz w:val="72"/>
          <w:szCs w:val="72"/>
        </w:rPr>
      </w:pPr>
      <w:r>
        <w:rPr>
          <w:rFonts w:cs="Arial" w:ascii="Elementarz" w:hAnsi="Elementarz"/>
          <w:color w:val="000000"/>
          <w:sz w:val="72"/>
          <w:szCs w:val="72"/>
        </w:rPr>
      </w:r>
    </w:p>
    <w:p>
      <w:pPr>
        <w:pStyle w:val="Normal"/>
        <w:widowControl/>
        <w:jc w:val="left"/>
        <w:rPr>
          <w:rFonts w:ascii="Elementarz" w:hAnsi="Elementarz" w:cs="Arial"/>
          <w:color w:val="000000"/>
          <w:sz w:val="72"/>
          <w:szCs w:val="72"/>
        </w:rPr>
      </w:pPr>
      <w:r>
        <w:rPr>
          <w:rFonts w:cs="Arial" w:ascii="Elementarz" w:hAnsi="Elementarz"/>
          <w:color w:val="000000"/>
          <w:sz w:val="72"/>
          <w:szCs w:val="72"/>
        </w:rPr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40"/>
          <w:szCs w:val="40"/>
        </w:rPr>
      </w:pPr>
      <w:r>
        <w:rPr>
          <w:rFonts w:cs="Arial" w:ascii="Arial" w:hAnsi="Arial"/>
          <w:color w:val="000000"/>
          <w:sz w:val="40"/>
          <w:szCs w:val="40"/>
        </w:rPr>
        <w:t>RZEKA</w:t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12"/>
          <w:szCs w:val="12"/>
        </w:rPr>
      </w:pPr>
      <w:r>
        <w:rPr>
          <w:rFonts w:cs="Arial" w:ascii="Arial" w:hAnsi="Arial"/>
          <w:color w:val="000000"/>
          <w:sz w:val="12"/>
          <w:szCs w:val="12"/>
        </w:rPr>
      </w:r>
    </w:p>
    <w:p>
      <w:pPr>
        <w:pStyle w:val="Normal"/>
        <w:widowControl/>
        <w:jc w:val="center"/>
        <w:rPr>
          <w:rFonts w:ascii="Elementarz" w:hAnsi="Elementarz" w:cs="Arial"/>
          <w:color w:val="000000"/>
          <w:sz w:val="72"/>
          <w:szCs w:val="72"/>
        </w:rPr>
      </w:pPr>
      <w:r>
        <w:rPr>
          <w:rFonts w:cs="Arial" w:ascii="Elementarz" w:hAnsi="Elementarz"/>
          <w:color w:val="000000"/>
          <w:sz w:val="72"/>
          <w:szCs w:val="72"/>
        </w:rPr>
        <w:t>rzeka</w:t>
      </w:r>
    </w:p>
    <w:p>
      <w:pPr>
        <w:pStyle w:val="Normal"/>
        <w:widowControl/>
        <w:jc w:val="center"/>
        <w:rPr>
          <w:rFonts w:ascii="Elementarz" w:hAnsi="Elementarz" w:cs="Arial"/>
          <w:color w:val="000000"/>
          <w:sz w:val="72"/>
          <w:szCs w:val="72"/>
        </w:rPr>
      </w:pPr>
      <w:r>
        <w:rPr>
          <w:rFonts w:cs="Arial" w:ascii="Elementarz" w:hAnsi="Elementarz"/>
          <w:color w:val="000000"/>
          <w:sz w:val="72"/>
          <w:szCs w:val="72"/>
        </w:rPr>
        <w:drawing>
          <wp:anchor behindDoc="0" distT="0" distB="0" distL="0" distR="0" simplePos="0" locked="0" layoutInCell="1" allowOverlap="1" relativeHeight="2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3671570"/>
            <wp:effectExtent l="0" t="0" r="0" b="0"/>
            <wp:wrapSquare wrapText="largest"/>
            <wp:docPr id="22" name="Obraz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az23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7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widowControl/>
        <w:jc w:val="center"/>
        <w:rPr>
          <w:rFonts w:ascii="Arial" w:hAnsi="Arial" w:eastAsia="Andale Sans UI" w:cs="Arial"/>
          <w:color w:val="000000"/>
          <w:sz w:val="40"/>
          <w:szCs w:val="40"/>
          <w:lang w:val="pl-PL" w:eastAsia="pl-PL" w:bidi="ar-SA"/>
        </w:rPr>
      </w:pPr>
      <w:r>
        <w:rPr>
          <w:rFonts w:eastAsia="Andale Sans UI" w:cs="Arial" w:ascii="Arial" w:hAnsi="Arial"/>
          <w:color w:val="000000"/>
          <w:sz w:val="40"/>
          <w:szCs w:val="40"/>
          <w:lang w:val="pl-PL" w:eastAsia="pl-PL" w:bidi="ar-SA"/>
        </w:rPr>
        <w:t>NIZINY</w:t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12"/>
          <w:szCs w:val="12"/>
        </w:rPr>
      </w:pPr>
      <w:r>
        <w:rPr>
          <w:rFonts w:cs="Arial" w:ascii="Arial" w:hAnsi="Arial"/>
          <w:color w:val="000000"/>
          <w:sz w:val="12"/>
          <w:szCs w:val="12"/>
        </w:rPr>
      </w:r>
    </w:p>
    <w:p>
      <w:pPr>
        <w:pStyle w:val="Normal"/>
        <w:widowControl/>
        <w:jc w:val="center"/>
        <w:rPr>
          <w:rFonts w:ascii="Elementarz" w:hAnsi="Elementarz" w:eastAsia="Andale Sans UI" w:cs="Arial"/>
          <w:color w:val="000000"/>
          <w:sz w:val="72"/>
          <w:szCs w:val="72"/>
          <w:lang w:val="pl-PL" w:eastAsia="pl-PL" w:bidi="ar-SA"/>
        </w:rPr>
      </w:pPr>
      <w:r>
        <w:rPr>
          <w:rFonts w:eastAsia="Andale Sans UI" w:cs="Arial" w:ascii="Elementarz" w:hAnsi="Elementarz"/>
          <w:color w:val="000000"/>
          <w:sz w:val="72"/>
          <w:szCs w:val="72"/>
          <w:lang w:val="pl-PL" w:eastAsia="pl-PL" w:bidi="ar-SA"/>
        </w:rPr>
        <w:t>niziny</w:t>
      </w:r>
    </w:p>
    <w:p>
      <w:pPr>
        <w:pStyle w:val="Normal"/>
        <w:widowControl/>
        <w:jc w:val="center"/>
        <w:rPr>
          <w:rFonts w:ascii="Elementarz" w:hAnsi="Elementarz" w:eastAsia="Andale Sans UI" w:cs="Arial"/>
          <w:color w:val="000000"/>
          <w:sz w:val="72"/>
          <w:szCs w:val="72"/>
          <w:lang w:val="pl-PL" w:eastAsia="pl-PL" w:bidi="ar-SA"/>
        </w:rPr>
      </w:pPr>
      <w:r>
        <w:rPr>
          <w:rFonts w:eastAsia="Andale Sans UI" w:cs="Arial" w:ascii="Elementarz" w:hAnsi="Elementarz"/>
          <w:color w:val="000000"/>
          <w:sz w:val="72"/>
          <w:szCs w:val="72"/>
          <w:lang w:val="pl-PL" w:eastAsia="pl-PL" w:bidi="ar-SA"/>
        </w:rPr>
        <w:drawing>
          <wp:anchor behindDoc="0" distT="0" distB="0" distL="0" distR="0" simplePos="0" locked="0" layoutInCell="1" allowOverlap="1" relativeHeight="2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370195" cy="3589655"/>
            <wp:effectExtent l="0" t="0" r="0" b="0"/>
            <wp:wrapSquare wrapText="largest"/>
            <wp:docPr id="23" name="Obraz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az24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195" cy="3589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jc w:val="center"/>
        <w:rPr>
          <w:rFonts w:ascii="Elementarz" w:hAnsi="Elementarz" w:eastAsia="Andale Sans UI" w:cs="Arial"/>
          <w:color w:val="000000"/>
          <w:sz w:val="72"/>
          <w:szCs w:val="72"/>
          <w:lang w:val="pl-PL" w:eastAsia="pl-PL" w:bidi="ar-SA"/>
        </w:rPr>
      </w:pPr>
      <w:r>
        <w:rPr>
          <w:rFonts w:eastAsia="Andale Sans UI" w:cs="Arial" w:ascii="Elementarz" w:hAnsi="Elementarz"/>
          <w:color w:val="000000"/>
          <w:sz w:val="72"/>
          <w:szCs w:val="72"/>
          <w:lang w:val="pl-PL" w:eastAsia="pl-PL" w:bidi="ar-SA"/>
        </w:rPr>
      </w:r>
    </w:p>
    <w:p>
      <w:pPr>
        <w:pStyle w:val="Normal"/>
        <w:widowControl/>
        <w:jc w:val="center"/>
        <w:rPr>
          <w:rFonts w:ascii="Elementarz" w:hAnsi="Elementarz" w:eastAsia="Andale Sans UI" w:cs="Arial"/>
          <w:color w:val="000000"/>
          <w:sz w:val="72"/>
          <w:szCs w:val="72"/>
          <w:lang w:val="pl-PL" w:eastAsia="pl-PL" w:bidi="ar-SA"/>
        </w:rPr>
      </w:pPr>
      <w:r>
        <w:rPr>
          <w:rFonts w:eastAsia="Andale Sans UI" w:cs="Arial" w:ascii="Elementarz" w:hAnsi="Elementarz"/>
          <w:color w:val="000000"/>
          <w:sz w:val="72"/>
          <w:szCs w:val="72"/>
          <w:lang w:val="pl-PL" w:eastAsia="pl-PL" w:bidi="ar-SA"/>
        </w:rPr>
      </w:r>
    </w:p>
    <w:p>
      <w:pPr>
        <w:pStyle w:val="Normal"/>
        <w:widowControl/>
        <w:jc w:val="center"/>
        <w:rPr>
          <w:rFonts w:ascii="Elementarz" w:hAnsi="Elementarz" w:eastAsia="Andale Sans UI" w:cs="Arial"/>
          <w:color w:val="000000"/>
          <w:sz w:val="72"/>
          <w:szCs w:val="72"/>
          <w:lang w:val="pl-PL" w:eastAsia="pl-PL" w:bidi="ar-SA"/>
        </w:rPr>
      </w:pPr>
      <w:r>
        <w:rPr>
          <w:rFonts w:eastAsia="Andale Sans UI" w:cs="Arial" w:ascii="Elementarz" w:hAnsi="Elementarz"/>
          <w:color w:val="000000"/>
          <w:sz w:val="72"/>
          <w:szCs w:val="72"/>
          <w:lang w:val="pl-PL" w:eastAsia="pl-PL" w:bidi="ar-SA"/>
        </w:rPr>
      </w:r>
    </w:p>
    <w:p>
      <w:pPr>
        <w:pStyle w:val="Normal"/>
        <w:widowControl/>
        <w:jc w:val="center"/>
        <w:rPr>
          <w:rFonts w:ascii="Elementarz" w:hAnsi="Elementarz" w:eastAsia="Andale Sans UI" w:cs="Arial"/>
          <w:color w:val="000000"/>
          <w:sz w:val="72"/>
          <w:szCs w:val="72"/>
          <w:lang w:val="pl-PL" w:eastAsia="pl-PL" w:bidi="ar-SA"/>
        </w:rPr>
      </w:pPr>
      <w:r>
        <w:rPr>
          <w:rFonts w:eastAsia="Andale Sans UI" w:cs="Arial" w:ascii="Elementarz" w:hAnsi="Elementarz"/>
          <w:color w:val="000000"/>
          <w:sz w:val="72"/>
          <w:szCs w:val="72"/>
          <w:lang w:val="pl-PL" w:eastAsia="pl-PL" w:bidi="ar-SA"/>
        </w:rPr>
      </w:r>
    </w:p>
    <w:p>
      <w:pPr>
        <w:pStyle w:val="Normal"/>
        <w:widowControl/>
        <w:jc w:val="center"/>
        <w:rPr>
          <w:rFonts w:ascii="Elementarz" w:hAnsi="Elementarz" w:eastAsia="Andale Sans UI" w:cs="Arial"/>
          <w:color w:val="000000"/>
          <w:sz w:val="72"/>
          <w:szCs w:val="72"/>
          <w:lang w:val="pl-PL" w:eastAsia="pl-PL" w:bidi="ar-SA"/>
        </w:rPr>
      </w:pPr>
      <w:r>
        <w:rPr>
          <w:rFonts w:eastAsia="Andale Sans UI" w:cs="Arial" w:ascii="Elementarz" w:hAnsi="Elementarz"/>
          <w:color w:val="000000"/>
          <w:sz w:val="72"/>
          <w:szCs w:val="72"/>
          <w:lang w:val="pl-PL" w:eastAsia="pl-PL" w:bidi="ar-SA"/>
        </w:rPr>
      </w:r>
    </w:p>
    <w:p>
      <w:pPr>
        <w:pStyle w:val="Normal"/>
        <w:widowControl/>
        <w:jc w:val="center"/>
        <w:rPr>
          <w:rFonts w:ascii="Elementarz" w:hAnsi="Elementarz" w:eastAsia="Andale Sans UI" w:cs="Arial"/>
          <w:color w:val="000000"/>
          <w:sz w:val="72"/>
          <w:szCs w:val="72"/>
          <w:lang w:val="pl-PL" w:eastAsia="pl-PL" w:bidi="ar-SA"/>
        </w:rPr>
      </w:pPr>
      <w:r>
        <w:rPr>
          <w:rFonts w:eastAsia="Andale Sans UI" w:cs="Arial" w:ascii="Elementarz" w:hAnsi="Elementarz"/>
          <w:color w:val="000000"/>
          <w:sz w:val="72"/>
          <w:szCs w:val="72"/>
          <w:lang w:val="pl-PL" w:eastAsia="pl-PL" w:bidi="ar-SA"/>
        </w:rPr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40"/>
          <w:szCs w:val="40"/>
        </w:rPr>
      </w:pPr>
      <w:r>
        <w:rPr>
          <w:rFonts w:cs="Arial" w:ascii="Arial" w:hAnsi="Arial"/>
          <w:color w:val="000000"/>
          <w:sz w:val="40"/>
          <w:szCs w:val="40"/>
        </w:rPr>
        <w:t>WYDMY</w:t>
      </w:r>
    </w:p>
    <w:p>
      <w:pPr>
        <w:pStyle w:val="Normal"/>
        <w:widowControl/>
        <w:jc w:val="center"/>
        <w:rPr>
          <w:rFonts w:ascii="Arial" w:hAnsi="Arial" w:cs="Arial"/>
          <w:color w:val="000000"/>
          <w:sz w:val="12"/>
          <w:szCs w:val="12"/>
        </w:rPr>
      </w:pPr>
      <w:r>
        <w:rPr>
          <w:rFonts w:cs="Arial" w:ascii="Arial" w:hAnsi="Arial"/>
          <w:color w:val="000000"/>
          <w:sz w:val="12"/>
          <w:szCs w:val="12"/>
        </w:rPr>
      </w:r>
    </w:p>
    <w:p>
      <w:pPr>
        <w:pStyle w:val="Normal"/>
        <w:widowControl/>
        <w:jc w:val="center"/>
        <w:rPr>
          <w:rFonts w:ascii="Elementarz" w:hAnsi="Elementarz" w:eastAsia="Andale Sans UI" w:cs="Arial"/>
          <w:color w:val="000000"/>
          <w:sz w:val="72"/>
          <w:szCs w:val="72"/>
          <w:lang w:val="pl-PL" w:eastAsia="pl-PL" w:bidi="ar-SA"/>
        </w:rPr>
      </w:pPr>
      <w:r>
        <w:rPr>
          <w:rFonts w:eastAsia="Andale Sans UI" w:cs="Arial" w:ascii="Elementarz" w:hAnsi="Elementarz"/>
          <w:color w:val="000000"/>
          <w:sz w:val="72"/>
          <w:szCs w:val="72"/>
          <w:lang w:val="pl-PL" w:eastAsia="pl-PL" w:bidi="ar-SA"/>
        </w:rPr>
        <w:t>wydmy</w:t>
      </w:r>
    </w:p>
    <w:p>
      <w:pPr>
        <w:pStyle w:val="Normal"/>
        <w:widowControl/>
        <w:jc w:val="center"/>
        <w:rPr>
          <w:rFonts w:ascii="Elementarz" w:hAnsi="Elementarz" w:eastAsia="Andale Sans UI" w:cs="Arial"/>
          <w:color w:val="000000"/>
          <w:sz w:val="72"/>
          <w:szCs w:val="72"/>
          <w:lang w:val="pl-PL" w:eastAsia="pl-PL" w:bidi="ar-SA"/>
        </w:rPr>
      </w:pPr>
      <w:r>
        <w:rPr>
          <w:rFonts w:eastAsia="Andale Sans UI" w:cs="Arial" w:ascii="Elementarz" w:hAnsi="Elementarz"/>
          <w:color w:val="000000"/>
          <w:sz w:val="72"/>
          <w:szCs w:val="72"/>
          <w:lang w:val="pl-PL" w:eastAsia="pl-PL" w:bidi="ar-SA"/>
        </w:rPr>
        <w:drawing>
          <wp:anchor behindDoc="0" distT="0" distB="0" distL="0" distR="0" simplePos="0" locked="0" layoutInCell="1" allowOverlap="1" relativeHeight="2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15000" cy="3810000"/>
            <wp:effectExtent l="0" t="0" r="0" b="0"/>
            <wp:wrapSquare wrapText="largest"/>
            <wp:docPr id="24" name="Obraz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az25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t xml:space="preserve">Gdzie mieszka moja rodzina? – rozmowa kierowana. </w:t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t>Rodzic zaprasza dziecko do rozmowy: Wiesz jak nazywa się miejscowość, w której mieszkamy? Przypo</w:t>
        <w:softHyphen/>
        <w:t xml:space="preserve">mnij mi, proszę, nazwę miejscowości, w której znajduje się twoje przedszkole. Czy to jest miasto, czy wieś? Czy wiesz, gdzie mieszkają nasi dziadkowie? Czy są wśród naszej rodziny takie osoby, które mieszkają w górach / nad morzem / nad jeziorem? Jak nazywają się te miejscowości? </w:t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color w:val="000000"/>
          <w:sz w:val="24"/>
          <w:szCs w:val="24"/>
          <w:lang w:val="pl-PL" w:eastAsia="pl-PL" w:bidi="ar-SA"/>
        </w:rPr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</w:r>
    </w:p>
    <w:p>
      <w:pPr>
        <w:pStyle w:val="Default"/>
        <w:spacing w:lineRule="atLeast" w:line="1"/>
        <w:ind w:left="0" w:hanging="0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t xml:space="preserve">J jak jabłko – prezentacja litery w wyrazie. </w:t>
      </w:r>
    </w:p>
    <w:p>
      <w:pPr>
        <w:pStyle w:val="Default"/>
        <w:spacing w:lineRule="atLeast" w:line="1"/>
        <w:ind w:left="0" w:hanging="0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t>Rodzic pokazuje plansze z prezentacja litery j, wskazuje ilustrację, następnie model sylabowy wyrazu. Prosi dziecko o wyklaskanie słowa: jabł-ko, jednocześnie wskazując kolejne pola na planszy. Dziecko wraz z rodzicem liczą sylaby zawarte w wyrazie, można użyć innego gestu, który pozwoli ła</w:t>
        <w:softHyphen/>
        <w:t xml:space="preserve">two pokazać podział na sylaby, np. tupanie, dotykanie podłogi palcem. </w:t>
      </w:r>
    </w:p>
    <w:p>
      <w:pPr>
        <w:pStyle w:val="Default"/>
        <w:spacing w:lineRule="atLeast" w:line="1"/>
        <w:ind w:left="0" w:hanging="0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t>Następnie rodzic wskazuje na plan</w:t>
        <w:softHyphen/>
        <w:t xml:space="preserve">szy schemat głoskowy wyrazu z pól niebieskich (spółgłoski) i czerwonych (samogłoski), i prowadzi podział słowa na głoski, wspomagając się polami widocznymi na tablicy. </w:t>
      </w:r>
    </w:p>
    <w:p>
      <w:pPr>
        <w:pStyle w:val="Default"/>
        <w:spacing w:lineRule="atLeast" w:line="1"/>
        <w:ind w:left="0" w:hanging="0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</w:r>
    </w:p>
    <w:p>
      <w:pPr>
        <w:pStyle w:val="Default"/>
        <w:spacing w:lineRule="atLeast" w:line="1"/>
        <w:ind w:left="0" w:hanging="0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</w:r>
    </w:p>
    <w:p>
      <w:pPr>
        <w:pStyle w:val="Default"/>
        <w:spacing w:lineRule="atLeast" w:line="1"/>
        <w:ind w:left="0" w:hanging="0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drawing>
          <wp:anchor behindDoc="0" distT="0" distB="0" distL="0" distR="0" simplePos="0" locked="0" layoutInCell="1" allowOverlap="1" relativeHeight="27">
            <wp:simplePos x="0" y="0"/>
            <wp:positionH relativeFrom="column">
              <wp:posOffset>1344295</wp:posOffset>
            </wp:positionH>
            <wp:positionV relativeFrom="paragraph">
              <wp:posOffset>365125</wp:posOffset>
            </wp:positionV>
            <wp:extent cx="3432175" cy="4949825"/>
            <wp:effectExtent l="0" t="0" r="0" b="0"/>
            <wp:wrapSquare wrapText="largest"/>
            <wp:docPr id="25" name="Obraz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az26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175" cy="4949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Default"/>
        <w:spacing w:lineRule="atLeast" w:line="1"/>
        <w:ind w:left="0" w:hanging="0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drawing>
          <wp:anchor behindDoc="0" distT="0" distB="0" distL="0" distR="0" simplePos="0" locked="0" layoutInCell="1" allowOverlap="1" relativeHeight="28">
            <wp:simplePos x="0" y="0"/>
            <wp:positionH relativeFrom="column">
              <wp:posOffset>834390</wp:posOffset>
            </wp:positionH>
            <wp:positionV relativeFrom="paragraph">
              <wp:posOffset>444500</wp:posOffset>
            </wp:positionV>
            <wp:extent cx="4961255" cy="8387715"/>
            <wp:effectExtent l="0" t="0" r="0" b="0"/>
            <wp:wrapSquare wrapText="largest"/>
            <wp:docPr id="26" name="Obraz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az27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255" cy="8387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before="0" w:after="0"/>
        <w:ind w:left="0" w:hanging="0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t xml:space="preserve">Rodzic. prezentuje sposób pisania liter J, j. </w:t>
      </w:r>
    </w:p>
    <w:p>
      <w:pPr>
        <w:pStyle w:val="Normal"/>
        <w:spacing w:before="0" w:after="0"/>
        <w:ind w:left="0" w:hanging="0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t>Prosi dziecko, by napisało literę palcem na dywanie i w powietrzu. Zwraca uwagę na kierunek pisania litery oraz na jej miejsce w liniaturze.</w:t>
      </w:r>
    </w:p>
    <w:p>
      <w:pPr>
        <w:pStyle w:val="Normal"/>
        <w:spacing w:before="0" w:after="0"/>
        <w:ind w:left="0" w:hanging="0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</w:r>
    </w:p>
    <w:p>
      <w:pPr>
        <w:pStyle w:val="Normal"/>
        <w:spacing w:before="0" w:after="0"/>
        <w:ind w:left="0" w:hanging="0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</w:r>
    </w:p>
    <w:p>
      <w:pPr>
        <w:pStyle w:val="Normal"/>
        <w:spacing w:before="0" w:after="0"/>
        <w:ind w:left="0" w:hanging="0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drawing>
          <wp:anchor behindDoc="0" distT="0" distB="0" distL="0" distR="0" simplePos="0" locked="0" layoutInCell="1" allowOverlap="1" relativeHeight="2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800725" cy="8143875"/>
            <wp:effectExtent l="0" t="0" r="0" b="0"/>
            <wp:wrapSquare wrapText="largest"/>
            <wp:docPr id="27" name="Obraz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az28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t xml:space="preserve"> </w:t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t>Układamy i piszemy j.</w:t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t>Rodzic z pomocą dziecka pokrywa blat stołu folią spożywczą. Dzie</w:t>
        <w:softHyphen/>
        <w:t>cko siada przy stole, a rodzic wyciska nieco pianki do golenia. Dziecko rozsmarowuje ją na fragmencie stolika, tworząc powierzchnię do pi</w:t>
        <w:softHyphen/>
        <w:t>sania. Rodzic umieszcza wzór litery J, j w widocznym miejscu w taki sposób, by dziecko widziało ją z odpowiedniej perspektywy. Dzieci piszą literę J, j na powierzchni pokrytej pianką, pamiętając o zachowaniu właściwego kierunku pisania. Jeśli niektóre dzieci mają trudność z samodzielnym na</w:t>
        <w:softHyphen/>
        <w:t xml:space="preserve">pisaniem litery, rodzic może zrobić wzór na blacie, aby dziecko wodziło po nim palcem. </w:t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bCs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</w:r>
    </w:p>
    <w:p>
      <w:pPr>
        <w:pStyle w:val="Pa41"/>
        <w:spacing w:lineRule="atLeast" w:line="201" w:before="100" w:after="0"/>
        <w:ind w:left="0" w:hanging="0"/>
        <w:jc w:val="both"/>
        <w:rPr>
          <w:b w:val="false"/>
          <w:b w:val="false"/>
          <w:i w:val="false"/>
          <w:i w:val="false"/>
        </w:rPr>
      </w:pPr>
      <w:r>
        <w:rPr>
          <w:b w:val="false"/>
          <w:i w:val="false"/>
        </w:rPr>
      </w:r>
    </w:p>
    <w:p>
      <w:pPr>
        <w:pStyle w:val="Default"/>
        <w:rPr>
          <w:b w:val="false"/>
          <w:b w:val="false"/>
          <w:i w:val="false"/>
          <w:i w:val="false"/>
          <w:sz w:val="20"/>
        </w:rPr>
      </w:pPr>
      <w:r>
        <w:rPr>
          <w:b w:val="false"/>
          <w:i w:val="false"/>
          <w:sz w:val="20"/>
        </w:rPr>
        <w:drawing>
          <wp:anchor behindDoc="0" distT="0" distB="0" distL="0" distR="0" simplePos="0" locked="0" layoutInCell="1" allowOverlap="1" relativeHeight="3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998085" cy="7070725"/>
            <wp:effectExtent l="0" t="0" r="0" b="0"/>
            <wp:wrapSquare wrapText="largest"/>
            <wp:docPr id="28" name="Obraz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az29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085" cy="707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tLeast" w:line="201" w:before="100" w:after="0"/>
        <w:ind w:left="0" w:hanging="0"/>
        <w:jc w:val="both"/>
        <w:rPr>
          <w:rFonts w:ascii="Minion Pro" w:hAnsi="Minion Pro"/>
          <w:b w:val="false"/>
          <w:b w:val="false"/>
          <w:i w:val="false"/>
          <w:i w:val="false"/>
          <w:color w:val="000000"/>
          <w:sz w:val="20"/>
        </w:rPr>
      </w:pPr>
      <w:r>
        <w:rPr>
          <w:rFonts w:ascii="Minion Pro" w:hAnsi="Minion Pro"/>
          <w:b w:val="false"/>
          <w:i w:val="false"/>
          <w:color w:val="000000"/>
          <w:sz w:val="20"/>
        </w:rPr>
      </w:r>
    </w:p>
    <w:p>
      <w:pPr>
        <w:pStyle w:val="Default"/>
        <w:rPr>
          <w:rFonts w:ascii="Minion Pro" w:hAnsi="Minion Pro"/>
          <w:b w:val="false"/>
          <w:b w:val="false"/>
          <w:i w:val="false"/>
          <w:i w:val="false"/>
          <w:sz w:val="20"/>
        </w:rPr>
      </w:pPr>
      <w:r>
        <w:rPr>
          <w:rFonts w:ascii="Minion Pro" w:hAnsi="Minion Pro"/>
          <w:b w:val="false"/>
          <w:i w:val="false"/>
          <w:sz w:val="20"/>
        </w:rPr>
      </w:r>
    </w:p>
    <w:p>
      <w:pPr>
        <w:pStyle w:val="Normal"/>
        <w:widowControl/>
        <w:rPr>
          <w:rFonts w:ascii="Arial" w:hAnsi="Arial" w:cs="Arial"/>
          <w:color w:val="000000"/>
          <w:sz w:val="24"/>
          <w:szCs w:val="24"/>
        </w:rPr>
      </w:pPr>
      <w:r>
        <w:rPr>
          <w:rFonts w:cs="Arial" w:ascii="Arial" w:hAnsi="Arial"/>
          <w:color w:val="000000"/>
          <w:sz w:val="24"/>
          <w:szCs w:val="24"/>
        </w:rPr>
      </w:r>
      <w:r>
        <w:br w:type="page"/>
      </w:r>
    </w:p>
    <w:p>
      <w:pPr>
        <w:pStyle w:val="Normal"/>
        <w:widowControl/>
        <w:rPr/>
      </w:pPr>
      <w:r>
        <w:rPr>
          <w:rFonts w:cs="Arial" w:ascii="Arial" w:hAnsi="Arial"/>
          <w:color w:val="000000"/>
          <w:sz w:val="24"/>
          <w:szCs w:val="24"/>
        </w:rPr>
        <w:t>CZWARTEK 30.04.2020r.</w:t>
      </w:r>
    </w:p>
    <w:p>
      <w:pPr>
        <w:pStyle w:val="Normal"/>
        <w:widowControl/>
        <w:rPr>
          <w:rFonts w:ascii="Arial" w:hAnsi="Arial" w:cs="Arial"/>
          <w:color w:val="000000"/>
          <w:sz w:val="24"/>
          <w:szCs w:val="24"/>
        </w:rPr>
      </w:pPr>
      <w:r>
        <w:rPr>
          <w:rFonts w:cs="Arial" w:ascii="Arial" w:hAnsi="Arial"/>
          <w:color w:val="000000"/>
          <w:sz w:val="24"/>
          <w:szCs w:val="24"/>
        </w:rPr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i w:val="false"/>
          <w:iCs w:val="false"/>
          <w:color w:val="000000"/>
          <w:sz w:val="24"/>
          <w:szCs w:val="24"/>
          <w:lang w:val="pl-PL" w:eastAsia="pl-PL" w:bidi="ar-SA"/>
        </w:rPr>
        <w:t xml:space="preserve">Zrób to, co ja – zabawa słuchowo-ruchowa. </w:t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i w:val="false"/>
          <w:iCs w:val="false"/>
          <w:color w:val="000000"/>
          <w:sz w:val="24"/>
          <w:szCs w:val="24"/>
          <w:lang w:val="pl-PL" w:eastAsia="pl-PL" w:bidi="ar-SA"/>
        </w:rPr>
        <w:t xml:space="preserve">Dziecko siada na podłodze. Rodzic zaczyna zabawę: Dzisiaj zagramy na instrumentach, które zawsze nosimy ze sobą. Będziemy wydobywać dźwięki z naszych dłoni, stóp, kolan, łokci i innych części ciała. Ja zagram kilka dźwięków w taki sposób. Patrz i słuchaj uważnie, bo poproszę cię o powtórzenie tego rytmu. </w:t>
      </w:r>
    </w:p>
    <w:p>
      <w:pPr>
        <w:pStyle w:val="Pa12"/>
        <w:spacing w:lineRule="atLeast" w:line="191"/>
        <w:jc w:val="both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i w:val="false"/>
          <w:iCs w:val="false"/>
          <w:color w:val="000000"/>
          <w:sz w:val="24"/>
          <w:szCs w:val="24"/>
          <w:lang w:val="pl-PL" w:eastAsia="pl-PL" w:bidi="ar-SA"/>
        </w:rPr>
        <w:t xml:space="preserve">Rodzic prezentuje rytm: klaśnięcie, tupnięcie dwiema nogami, klaśnięcie – dziecko powtarza. </w:t>
      </w:r>
    </w:p>
    <w:p>
      <w:pPr>
        <w:pStyle w:val="Pa12"/>
        <w:spacing w:lineRule="atLeast" w:line="191"/>
        <w:jc w:val="both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i w:val="false"/>
          <w:iCs w:val="false"/>
          <w:color w:val="000000"/>
          <w:sz w:val="24"/>
          <w:szCs w:val="24"/>
          <w:lang w:val="pl-PL" w:eastAsia="pl-PL" w:bidi="ar-SA"/>
        </w:rPr>
        <w:t xml:space="preserve">Przykłady kolejnych rytmów: </w:t>
      </w:r>
    </w:p>
    <w:p>
      <w:pPr>
        <w:pStyle w:val="Pa12"/>
        <w:spacing w:lineRule="atLeast" w:line="191"/>
        <w:jc w:val="both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  <w:t xml:space="preserve">• </w:t>
      </w:r>
      <w:r>
        <w:rPr>
          <w:rFonts w:eastAsia="Andale Sans UI" w:cs="Arial" w:ascii="Arial" w:hAnsi="Arial"/>
          <w:b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  <w:t xml:space="preserve">tupnięcie, uderzenie dłońmi o podłogę, tupnięcie; </w:t>
      </w:r>
    </w:p>
    <w:p>
      <w:pPr>
        <w:pStyle w:val="Pa12"/>
        <w:spacing w:lineRule="atLeast" w:line="191"/>
        <w:jc w:val="both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  <w:t xml:space="preserve">• </w:t>
      </w:r>
      <w:r>
        <w:rPr>
          <w:rFonts w:eastAsia="Andale Sans UI" w:cs="Arial" w:ascii="Arial" w:hAnsi="Arial"/>
          <w:b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  <w:t xml:space="preserve">uderzenie dłońmi o podłogę, tupnięcie, tupnięcie, uderzenie dłońmi o podłogę; </w:t>
      </w:r>
    </w:p>
    <w:p>
      <w:pPr>
        <w:pStyle w:val="Pa12"/>
        <w:spacing w:lineRule="atLeast" w:line="191"/>
        <w:jc w:val="both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  <w:t xml:space="preserve">• </w:t>
      </w:r>
      <w:r>
        <w:rPr>
          <w:rFonts w:eastAsia="Andale Sans UI" w:cs="Arial" w:ascii="Arial" w:hAnsi="Arial"/>
          <w:b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  <w:t xml:space="preserve">tupnięcie, tupnięcie, klaśnięcie, tupnięcie. </w:t>
      </w:r>
    </w:p>
    <w:p>
      <w:pPr>
        <w:pStyle w:val="Normal"/>
        <w:widowControl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color w:val="000000"/>
          <w:sz w:val="24"/>
          <w:szCs w:val="24"/>
          <w:lang w:val="pl-PL" w:eastAsia="pl-PL" w:bidi="ar-SA"/>
        </w:rPr>
      </w:pPr>
      <w:r>
        <w:rPr>
          <w:rFonts w:eastAsia="Andale Sans UI" w:cs="Arial" w:ascii="Arial" w:hAnsi="Arial"/>
          <w:b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  <w:t xml:space="preserve">W kolejnej części można zrobić zamianę, dziecko może kolejno proponować własny wymyślony rytm. </w:t>
      </w:r>
    </w:p>
    <w:p>
      <w:pPr>
        <w:pStyle w:val="Normal"/>
        <w:widowControl/>
        <w:rPr>
          <w:strike w:val="false"/>
          <w:dstrike w:val="false"/>
          <w:u w:val="none"/>
        </w:rPr>
      </w:pPr>
      <w:r>
        <w:rPr>
          <w:strike w:val="false"/>
          <w:dstrike w:val="false"/>
          <w:u w:val="none"/>
        </w:rPr>
      </w:r>
    </w:p>
    <w:p>
      <w:pPr>
        <w:pStyle w:val="Normal"/>
        <w:widowControl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>
          <w:rFonts w:eastAsia="Andale Sans UI" w:cs="Arial" w:ascii="Arial" w:hAnsi="Arial"/>
          <w:b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  <w:t xml:space="preserve">UNIA EUROPEJSKA </w:t>
      </w:r>
    </w:p>
    <w:p>
      <w:pPr>
        <w:pStyle w:val="Default"/>
        <w:spacing w:before="0" w:after="0"/>
        <w:ind w:left="0" w:hanging="0"/>
        <w:rPr/>
      </w:pPr>
      <w:r>
        <w:rPr>
          <w:rFonts w:eastAsia="Andale Sans UI" w:cs="Arial" w:ascii="Arial" w:hAnsi="Arial"/>
          <w:b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  <w:t xml:space="preserve">Unia Europejska to wspólnota wielu państw europejskich. </w:t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  <w:drawing>
          <wp:anchor behindDoc="0" distT="0" distB="0" distL="0" distR="0" simplePos="0" locked="0" layoutInCell="1" allowOverlap="1" relativeHeight="3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27065" cy="5803265"/>
            <wp:effectExtent l="0" t="0" r="0" b="0"/>
            <wp:wrapSquare wrapText="largest"/>
            <wp:docPr id="29" name="Obraz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az30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65" cy="5803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Default"/>
        <w:spacing w:before="0" w:after="0"/>
        <w:ind w:left="0" w:hanging="0"/>
        <w:rPr/>
      </w:pPr>
      <w:r>
        <w:rPr>
          <w:rFonts w:eastAsia="Andale Sans UI" w:cs="Arial" w:ascii="Arial" w:hAnsi="Arial"/>
          <w:b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  <w:t xml:space="preserve">Polska jest członkiem Unii Europejskiej. </w:t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  <w:drawing>
          <wp:anchor behindDoc="0" distT="0" distB="0" distL="0" distR="0" simplePos="0" locked="0" layoutInCell="1" allowOverlap="1" relativeHeight="32">
            <wp:simplePos x="0" y="0"/>
            <wp:positionH relativeFrom="column">
              <wp:posOffset>403225</wp:posOffset>
            </wp:positionH>
            <wp:positionV relativeFrom="paragraph">
              <wp:posOffset>635</wp:posOffset>
            </wp:positionV>
            <wp:extent cx="6120130" cy="8544560"/>
            <wp:effectExtent l="0" t="0" r="0" b="0"/>
            <wp:wrapSquare wrapText="largest"/>
            <wp:docPr id="30" name="Obraz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az31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4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Default"/>
        <w:spacing w:before="0" w:after="0"/>
        <w:ind w:left="0" w:hanging="0"/>
        <w:rPr/>
      </w:pPr>
      <w:r>
        <w:rPr>
          <w:rFonts w:eastAsia="Andale Sans UI" w:cs="Arial" w:ascii="Arial" w:hAnsi="Arial"/>
          <w:b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  <w:t xml:space="preserve">Unia Europejska ma własną flagę. </w:t>
      </w:r>
      <w:r>
        <w:rPr>
          <w:rStyle w:val="Mocnowyrniony"/>
          <w:rFonts w:eastAsia="Andale Sans UI" w:cs="Arial" w:ascii="Arial" w:hAnsi="Arial"/>
          <w:b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pl-PL" w:bidi="ar-SA"/>
        </w:rPr>
        <w:t>Na fladze przedstawiony jest okrąg złożony z dwunastu złotych gwiazd na błękitnym tle. Gwiazdy symbolizują jedność, solidarność i harmonię między narodami Europy.</w:t>
      </w:r>
      <w:r>
        <w:rPr>
          <w:rFonts w:eastAsia="Andale Sans UI" w:cs="Arial" w:ascii="Arial" w:hAnsi="Arial"/>
          <w:b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  <w:t xml:space="preserve"> </w:t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  <w:drawing>
          <wp:anchor behindDoc="0" distT="0" distB="0" distL="0" distR="0" simplePos="0" locked="0" layoutInCell="1" allowOverlap="1" relativeHeight="33">
            <wp:simplePos x="0" y="0"/>
            <wp:positionH relativeFrom="column">
              <wp:posOffset>0</wp:posOffset>
            </wp:positionH>
            <wp:positionV relativeFrom="paragraph">
              <wp:posOffset>118745</wp:posOffset>
            </wp:positionV>
            <wp:extent cx="6120130" cy="6120130"/>
            <wp:effectExtent l="0" t="0" r="0" b="0"/>
            <wp:wrapSquare wrapText="largest"/>
            <wp:docPr id="31" name="Obraz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az32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/>
      </w:pPr>
      <w:r>
        <w:rPr>
          <w:rFonts w:eastAsia="Andale Sans UI" w:cs="Arial" w:ascii="Arial" w:hAnsi="Arial"/>
          <w:b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pl-PL" w:bidi="ar-SA"/>
        </w:rPr>
        <w:t>Hymn UE to </w:t>
      </w:r>
      <w:r>
        <w:rPr>
          <w:rStyle w:val="Mocnowyrniony"/>
          <w:rFonts w:eastAsia="Andale Sans UI" w:cs="Arial" w:ascii="Arial" w:hAnsi="Arial"/>
          <w:b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pl-PL" w:bidi="ar-SA"/>
        </w:rPr>
        <w:t>fragment IX Symfonii skomponowanej przez Ludwiga van Beethovena w 1823 do tekstu poematu Fryderyka Schillera „Oda do radości”</w:t>
      </w:r>
      <w:r>
        <w:rPr>
          <w:rFonts w:eastAsia="Andale Sans UI" w:cs="Arial" w:ascii="Arial" w:hAnsi="Arial"/>
          <w:b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pl-PL" w:bidi="ar-SA"/>
        </w:rPr>
        <w:t> z 1785 r.</w:t>
      </w:r>
      <w:r>
        <w:rPr>
          <w:rFonts w:eastAsia="Andale Sans UI" w:cs="Arial" w:ascii="Arial" w:hAnsi="Arial"/>
          <w:b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  <w:t xml:space="preserve"> </w:t>
      </w:r>
    </w:p>
    <w:p>
      <w:pPr>
        <w:pStyle w:val="Tretekstu"/>
        <w:spacing w:before="0" w:after="0"/>
        <w:ind w:left="0" w:hanging="0"/>
        <w:rPr/>
      </w:pPr>
      <w:r>
        <w:rPr>
          <w:rStyle w:val="Mocnowyrniony"/>
          <w:rFonts w:eastAsia="Andale Sans UI" w:cs="Arial" w:ascii="Arial" w:hAnsi="Arial"/>
          <w:b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pl-PL" w:bidi="ar-SA"/>
        </w:rPr>
        <w:t>Melodia – ponieważ utwór ten nie ma słów.</w:t>
      </w:r>
      <w:r>
        <w:rPr>
          <w:rFonts w:eastAsia="Andale Sans UI" w:cs="Arial" w:ascii="Arial" w:hAnsi="Arial"/>
          <w:b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pl-PL" w:bidi="ar-SA"/>
        </w:rPr>
        <w:t> Hymn wyraża </w:t>
      </w:r>
      <w:r>
        <w:rPr>
          <w:rStyle w:val="Mocnowyrniony"/>
          <w:rFonts w:eastAsia="Andale Sans UI" w:cs="Arial" w:ascii="Arial" w:hAnsi="Arial"/>
          <w:b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pl-PL" w:bidi="ar-SA"/>
        </w:rPr>
        <w:t>europejskie ideały wolności, pokoju i solidarności</w:t>
      </w:r>
      <w:r>
        <w:rPr>
          <w:rFonts w:eastAsia="Andale Sans UI" w:cs="Arial" w:ascii="Arial" w:hAnsi="Arial"/>
          <w:b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pl-PL" w:bidi="ar-SA"/>
        </w:rPr>
        <w:t> w uniwersalnym języku, jakim jest muzyka.</w:t>
      </w:r>
    </w:p>
    <w:p>
      <w:pPr>
        <w:pStyle w:val="Tretekstu"/>
        <w:widowControl/>
        <w:spacing w:before="0" w:after="150"/>
        <w:ind w:left="0" w:right="0" w:hanging="0"/>
        <w:rPr/>
      </w:pPr>
      <w:r>
        <w:rPr>
          <w:rFonts w:eastAsia="Andale Sans UI" w:cs="Arial" w:ascii="Arial" w:hAnsi="Arial"/>
          <w:b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pl-PL" w:bidi="ar-SA"/>
        </w:rPr>
        <w:t xml:space="preserve">Celem hymnu europejskiego nie jest zastąpienie hymnów narodowych, lecz uczczenie wspólnych wartości. Hymn odtwarzany </w:t>
      </w:r>
      <w:r>
        <w:rPr>
          <w:rFonts w:eastAsia="Andale Sans UI" w:cs="Arial" w:ascii="Arial" w:hAnsi="Arial"/>
          <w:b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pl-PL" w:bidi="ar-SA"/>
        </w:rPr>
        <w:t>jest</w:t>
      </w:r>
      <w:r>
        <w:rPr>
          <w:rFonts w:eastAsia="Andale Sans UI" w:cs="Arial" w:ascii="Arial" w:hAnsi="Arial"/>
          <w:b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pl-PL" w:bidi="ar-SA"/>
        </w:rPr>
        <w:t xml:space="preserve"> podczas oficjalnych uroczystości z udziałem przedstawicieli Unii Europejskiej i przy okazji różnego rodzaju wydarzeń o charakterze europejskim. </w:t>
      </w:r>
      <w:r>
        <w:rPr>
          <w:rFonts w:eastAsia="Andale Sans UI" w:cs="Arial" w:ascii="Arial" w:hAnsi="Arial"/>
          <w:b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12"/>
          <w:szCs w:val="12"/>
          <w:u w:val="none"/>
          <w:lang w:val="pl-PL" w:eastAsia="pl-PL" w:bidi="ar-SA"/>
        </w:rPr>
        <w:t>(</w:t>
      </w:r>
      <w:hyperlink r:id="rId41">
        <w:r>
          <w:rPr>
            <w:rStyle w:val="Czeinternetowe"/>
            <w:rFonts w:ascii="Arial" w:hAnsi="Arial"/>
            <w:sz w:val="12"/>
            <w:szCs w:val="12"/>
          </w:rPr>
          <w:t>https://europa.eu/european-union/about-eu/symbols/anthem_pl</w:t>
        </w:r>
      </w:hyperlink>
      <w:r>
        <w:rPr>
          <w:rFonts w:ascii="Arial" w:hAnsi="Arial"/>
          <w:sz w:val="12"/>
          <w:szCs w:val="12"/>
        </w:rPr>
        <w:t>)</w:t>
      </w:r>
    </w:p>
    <w:p>
      <w:pPr>
        <w:pStyle w:val="Tretekstu"/>
        <w:widowControl/>
        <w:spacing w:before="0" w:after="150"/>
        <w:ind w:left="0" w:righ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pl-PL" w:bidi="ar-SA"/>
        </w:rPr>
      </w:pPr>
      <w:hyperlink r:id="rId42">
        <w:r>
          <w:rPr>
            <w:rStyle w:val="Czeinternetowe"/>
            <w:rFonts w:eastAsia="Andale Sans UI" w:cs="Arial" w:ascii="Arial" w:hAnsi="Arial"/>
            <w:b w:val="false"/>
            <w:i w:val="false"/>
            <w:iCs w:val="false"/>
            <w:caps w:val="false"/>
            <w:smallCaps w:val="false"/>
            <w:strike w:val="false"/>
            <w:dstrike w:val="false"/>
            <w:color w:val="000000"/>
            <w:spacing w:val="0"/>
            <w:sz w:val="24"/>
            <w:szCs w:val="24"/>
            <w:u w:val="none"/>
            <w:lang w:val="pl-PL" w:eastAsia="pl-PL" w:bidi="ar-SA"/>
          </w:rPr>
          <w:t>https://www.youtube.com/watch?v=-81FpwmJAAY</w:t>
        </w:r>
      </w:hyperlink>
      <w:r>
        <w:rPr>
          <w:rFonts w:eastAsia="Andale Sans UI" w:cs="Arial" w:ascii="Arial" w:hAnsi="Arial"/>
          <w:b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pl-PL" w:bidi="ar-SA"/>
        </w:rPr>
        <w:t xml:space="preserve"> </w:t>
      </w:r>
    </w:p>
    <w:p>
      <w:pPr>
        <w:pStyle w:val="Tretekstu"/>
        <w:widowControl/>
        <w:spacing w:before="0" w:after="150"/>
        <w:ind w:left="0" w:righ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pl-PL" w:bidi="ar-SA"/>
        </w:rPr>
      </w:pPr>
      <w:r>
        <w:rPr>
          <w:rFonts w:eastAsia="Andale Sans UI" w:cs="Arial" w:ascii="Arial" w:hAnsi="Arial"/>
          <w:b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pl-PL" w:bidi="ar-SA"/>
        </w:rPr>
      </w:r>
    </w:p>
    <w:p>
      <w:pPr>
        <w:pStyle w:val="Default"/>
        <w:spacing w:before="0" w:after="0"/>
        <w:ind w:left="0" w:hanging="0"/>
        <w:rPr/>
      </w:pPr>
      <w:r>
        <w:rPr>
          <w:rFonts w:eastAsia="Andale Sans UI" w:cs="Arial" w:ascii="Arial" w:hAnsi="Arial"/>
          <w:b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  <w:t xml:space="preserve">Niektóre kraje Unii Europejskiej posługują się wspólnymi pieniędzmi – euro. </w:t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  <w:drawing>
          <wp:anchor behindDoc="0" distT="0" distB="0" distL="0" distR="0" simplePos="0" locked="0" layoutInCell="1" allowOverlap="1" relativeHeight="3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020820" cy="4584700"/>
            <wp:effectExtent l="0" t="0" r="0" b="0"/>
            <wp:wrapSquare wrapText="largest"/>
            <wp:docPr id="32" name="Obraz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az33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820" cy="458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/>
      </w:pPr>
      <w:r>
        <w:drawing>
          <wp:anchor behindDoc="0" distT="0" distB="0" distL="0" distR="0" simplePos="0" locked="0" layoutInCell="1" allowOverlap="1" relativeHeight="35">
            <wp:simplePos x="0" y="0"/>
            <wp:positionH relativeFrom="column">
              <wp:posOffset>1238250</wp:posOffset>
            </wp:positionH>
            <wp:positionV relativeFrom="paragraph">
              <wp:posOffset>234950</wp:posOffset>
            </wp:positionV>
            <wp:extent cx="3643630" cy="3643630"/>
            <wp:effectExtent l="0" t="0" r="0" b="0"/>
            <wp:wrapSquare wrapText="largest"/>
            <wp:docPr id="33" name="Obraz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az34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630" cy="3643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Andale Sans UI" w:cs="Arial" w:ascii="Arial" w:hAnsi="Arial"/>
          <w:b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  <w:t xml:space="preserve">Waluta obowiązująca w Polsce to polski złoty, czasem mówimy, że płacimy „w złotówkach”. </w:t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Default"/>
        <w:spacing w:before="0" w:after="0"/>
        <w:ind w:left="0" w:hanging="0"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strike w:val="false"/>
          <w:dstrike w:val="false"/>
          <w:color w:val="00000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Normal"/>
        <w:widowControl/>
        <w:rPr>
          <w:rFonts w:ascii="Arial" w:hAnsi="Arial"/>
          <w:strike w:val="false"/>
          <w:dstrike w:val="false"/>
          <w:u w:val="none"/>
        </w:rPr>
      </w:pPr>
      <w:r>
        <w:rPr>
          <w:rFonts w:ascii="Arial" w:hAnsi="Arial"/>
          <w:strike w:val="false"/>
          <w:dstrike w:val="false"/>
          <w:u w:val="none"/>
        </w:rPr>
      </w:r>
    </w:p>
    <w:p>
      <w:pPr>
        <w:pStyle w:val="Normal"/>
        <w:widowControl/>
        <w:rPr>
          <w:strike w:val="false"/>
          <w:dstrike w:val="false"/>
          <w:u w:val="none"/>
        </w:rPr>
      </w:pPr>
      <w:r>
        <w:rPr>
          <w:strike w:val="false"/>
          <w:dstrike w:val="false"/>
          <w:u w:val="none"/>
        </w:rPr>
      </w:r>
    </w:p>
    <w:p>
      <w:pPr>
        <w:pStyle w:val="Normal"/>
        <w:widowControl/>
        <w:rPr>
          <w:rStyle w:val="Mocnowyrniony"/>
          <w:rFonts w:ascii="Arial" w:hAnsi="Arial" w:cs="Arial"/>
          <w:b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/>
      </w:r>
    </w:p>
    <w:p>
      <w:pPr>
        <w:pStyle w:val="Normal"/>
        <w:widowControl/>
        <w:rPr>
          <w:rStyle w:val="Mocnowyrniony"/>
          <w:rFonts w:ascii="Arial" w:hAnsi="Arial" w:cs="Arial"/>
          <w:b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/>
      </w:r>
    </w:p>
    <w:p>
      <w:pPr>
        <w:pStyle w:val="Normal"/>
        <w:widowControl/>
        <w:rPr>
          <w:rStyle w:val="Mocnowyrniony"/>
          <w:rFonts w:ascii="Arial" w:hAnsi="Arial" w:cs="Arial"/>
          <w:b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/>
      </w:r>
    </w:p>
    <w:p>
      <w:pPr>
        <w:pStyle w:val="Normal"/>
        <w:widowControl/>
        <w:rPr>
          <w:rStyle w:val="Mocnowyrniony"/>
          <w:rFonts w:ascii="Arial" w:hAnsi="Arial" w:cs="Arial"/>
          <w:b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/>
      </w:r>
    </w:p>
    <w:p>
      <w:pPr>
        <w:pStyle w:val="Normal"/>
        <w:widowControl/>
        <w:rPr>
          <w:rStyle w:val="Mocnowyrniony"/>
          <w:rFonts w:ascii="Arial" w:hAnsi="Arial" w:cs="Arial"/>
          <w:b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/>
      </w:r>
    </w:p>
    <w:p>
      <w:pPr>
        <w:pStyle w:val="Normal"/>
        <w:widowControl/>
        <w:rPr>
          <w:rStyle w:val="Mocnowyrniony"/>
          <w:rFonts w:ascii="Arial" w:hAnsi="Arial" w:cs="Arial"/>
          <w:b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/>
      </w:r>
    </w:p>
    <w:p>
      <w:pPr>
        <w:pStyle w:val="Normal"/>
        <w:widowControl/>
        <w:rPr>
          <w:rStyle w:val="Mocnowyrniony"/>
          <w:rFonts w:ascii="Arial" w:hAnsi="Arial" w:cs="Arial"/>
          <w:b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/>
      </w:r>
    </w:p>
    <w:p>
      <w:pPr>
        <w:pStyle w:val="Normal"/>
        <w:widowControl/>
        <w:rPr>
          <w:rStyle w:val="Mocnowyrniony"/>
          <w:rFonts w:ascii="Arial" w:hAnsi="Arial" w:cs="Arial"/>
          <w:b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/>
      </w:r>
    </w:p>
    <w:p>
      <w:pPr>
        <w:pStyle w:val="Normal"/>
        <w:widowControl/>
        <w:rPr>
          <w:rStyle w:val="Mocnowyrniony"/>
          <w:rFonts w:ascii="Arial" w:hAnsi="Arial" w:cs="Arial"/>
          <w:b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/>
      </w:r>
    </w:p>
    <w:p>
      <w:pPr>
        <w:pStyle w:val="Normal"/>
        <w:widowControl/>
        <w:rPr>
          <w:rStyle w:val="Mocnowyrniony"/>
          <w:rFonts w:ascii="Arial" w:hAnsi="Arial" w:cs="Arial"/>
          <w:b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/>
      </w:r>
    </w:p>
    <w:p>
      <w:pPr>
        <w:pStyle w:val="Normal"/>
        <w:widowControl/>
        <w:rPr>
          <w:rStyle w:val="Mocnowyrniony"/>
          <w:rFonts w:ascii="Arial" w:hAnsi="Arial" w:cs="Arial"/>
          <w:b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/>
      </w:r>
    </w:p>
    <w:p>
      <w:pPr>
        <w:pStyle w:val="Normal"/>
        <w:widowControl/>
        <w:rPr>
          <w:rStyle w:val="Mocnowyrniony"/>
          <w:rFonts w:ascii="Arial" w:hAnsi="Arial" w:cs="Arial"/>
          <w:b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/>
      </w:r>
    </w:p>
    <w:p>
      <w:pPr>
        <w:pStyle w:val="Normal"/>
        <w:widowControl/>
        <w:rPr>
          <w:rStyle w:val="Mocnowyrniony"/>
          <w:rFonts w:ascii="Arial" w:hAnsi="Arial" w:cs="Arial"/>
          <w:b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/>
      </w:r>
    </w:p>
    <w:p>
      <w:pPr>
        <w:pStyle w:val="Normal"/>
        <w:widowControl/>
        <w:rPr/>
      </w:pPr>
      <w:r>
        <w:rPr>
          <w:rStyle w:val="Mocnowyrniony"/>
          <w:rFonts w:eastAsia="Andale Sans UI" w:cs="Arial" w:ascii="Arial" w:hAnsi="Arial"/>
          <w:b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pl-PL" w:bidi="ar-SA"/>
        </w:rPr>
        <w:t>J</w:t>
      </w:r>
      <w:r>
        <w:rPr>
          <w:rStyle w:val="Mocnowyrniony"/>
          <w:rFonts w:eastAsia="Andale Sans UI" w:cs="Arial" w:ascii="Arial" w:hAnsi="Arial"/>
          <w:b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pl-PL" w:bidi="ar-SA"/>
        </w:rPr>
        <w:t>ednym z symboli Unii jest również jej maskotka, nosząca imię Syriusz.</w:t>
      </w:r>
      <w:r>
        <w:rPr>
          <w:rFonts w:eastAsia="Andale Sans UI" w:cs="Arial" w:ascii="Arial" w:hAnsi="Arial"/>
          <w:b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pl-PL" w:bidi="ar-SA"/>
        </w:rPr>
        <w:t> Pochodzi ona od nazwy najjaśniejszej z gwiazd.</w:t>
      </w:r>
    </w:p>
    <w:p>
      <w:pPr>
        <w:pStyle w:val="Normal"/>
        <w:widowControl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pl-PL" w:bidi="ar-SA"/>
        </w:rPr>
      </w:pPr>
      <w:r>
        <w:rPr/>
      </w:r>
    </w:p>
    <w:p>
      <w:pPr>
        <w:pStyle w:val="Normal"/>
        <w:widowControl/>
        <w:rPr>
          <w:rFonts w:ascii="Arial" w:hAnsi="Arial" w:eastAsia="Andale Sans UI" w:cs="Arial"/>
          <w:b w:val="false"/>
          <w:b w:val="false"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4"/>
          <w:szCs w:val="24"/>
          <w:u w:val="none"/>
          <w:lang w:val="pl-PL" w:eastAsia="pl-PL" w:bidi="ar-SA"/>
        </w:rPr>
      </w:pPr>
      <w:r>
        <w:rPr/>
        <w:drawing>
          <wp:anchor behindDoc="0" distT="0" distB="0" distL="0" distR="0" simplePos="0" locked="0" layoutInCell="1" allowOverlap="1" relativeHeight="3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106545" cy="4939030"/>
            <wp:effectExtent l="0" t="0" r="0" b="0"/>
            <wp:wrapSquare wrapText="largest"/>
            <wp:docPr id="34" name="Obraz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braz35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545" cy="4939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widowControl/>
        <w:rPr/>
      </w:pPr>
      <w:r>
        <w:drawing>
          <wp:anchor behindDoc="0" distT="0" distB="0" distL="0" distR="0" simplePos="0" locked="0" layoutInCell="1" allowOverlap="1" relativeHeight="37">
            <wp:simplePos x="0" y="0"/>
            <wp:positionH relativeFrom="column">
              <wp:posOffset>2540</wp:posOffset>
            </wp:positionH>
            <wp:positionV relativeFrom="paragraph">
              <wp:posOffset>1019810</wp:posOffset>
            </wp:positionV>
            <wp:extent cx="6115685" cy="7535545"/>
            <wp:effectExtent l="0" t="0" r="0" b="0"/>
            <wp:wrapSquare wrapText="largest"/>
            <wp:docPr id="35" name="Obraz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az36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7535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color w:val="000000"/>
          <w:sz w:val="24"/>
          <w:szCs w:val="24"/>
        </w:rPr>
        <w:t>Stwórz własną wersję maskotki Syriusza.</w:t>
      </w:r>
      <w:r>
        <w:br w:type="page"/>
      </w:r>
    </w:p>
    <w:p>
      <w:pPr>
        <w:pStyle w:val="Normal"/>
        <w:widowControl/>
        <w:rPr/>
      </w:pPr>
      <w:r>
        <w:rPr>
          <w:rFonts w:ascii="Arial" w:hAnsi="Arial"/>
        </w:rPr>
        <w:t>PROPOZYCJE ZADAŃ MATEMATYCZNYCH</w:t>
      </w:r>
    </w:p>
    <w:p>
      <w:pPr>
        <w:pStyle w:val="Normal"/>
        <w:widowControl/>
        <w:rPr/>
      </w:pPr>
      <w:hyperlink r:id="rId47">
        <w:r>
          <w:rPr>
            <w:rStyle w:val="Czeinternetowe"/>
            <w:rFonts w:ascii="Arial" w:hAnsi="Arial"/>
          </w:rPr>
          <w:t>https://www.pkobp.pl/media_files/1b0aa2d6-7f9c-48b3-9158-6244cbb128bc.pdf</w:t>
        </w:r>
      </w:hyperlink>
      <w:r>
        <w:rPr>
          <w:rFonts w:ascii="Arial" w:hAnsi="Arial"/>
        </w:rPr>
        <w:t xml:space="preserve"> </w:t>
      </w:r>
    </w:p>
    <w:p>
      <w:pPr>
        <w:pStyle w:val="Normal"/>
        <w:widowControl/>
        <w:rPr>
          <w:rFonts w:ascii="Arial" w:hAnsi="Arial"/>
        </w:rPr>
      </w:pPr>
      <w:r>
        <w:rPr/>
      </w:r>
    </w:p>
    <w:p>
      <w:pPr>
        <w:pStyle w:val="Normal"/>
        <w:widowControl/>
        <w:rPr>
          <w:rFonts w:ascii="Arial" w:hAnsi="Arial"/>
        </w:rPr>
      </w:pPr>
      <w:r>
        <w:rPr/>
        <w:drawing>
          <wp:anchor behindDoc="0" distT="0" distB="0" distL="0" distR="0" simplePos="0" locked="0" layoutInCell="1" allowOverlap="1" relativeHeight="3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429625"/>
            <wp:effectExtent l="0" t="0" r="0" b="0"/>
            <wp:wrapSquare wrapText="largest"/>
            <wp:docPr id="36" name="Obraz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braz37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rPr>
          <w:rFonts w:ascii="Arial" w:hAnsi="Arial"/>
        </w:rPr>
      </w:pPr>
      <w:r>
        <w:rPr/>
        <w:drawing>
          <wp:anchor behindDoc="0" distT="0" distB="0" distL="0" distR="0" simplePos="0" locked="0" layoutInCell="1" allowOverlap="1" relativeHeight="3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429625"/>
            <wp:effectExtent l="0" t="0" r="0" b="0"/>
            <wp:wrapSquare wrapText="largest"/>
            <wp:docPr id="37" name="Obraz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az38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rPr>
          <w:rFonts w:ascii="Arial" w:hAnsi="Arial"/>
        </w:rPr>
      </w:pPr>
      <w:r>
        <w:rPr/>
      </w:r>
    </w:p>
    <w:p>
      <w:pPr>
        <w:pStyle w:val="Normal"/>
        <w:widowControl/>
        <w:rPr>
          <w:rFonts w:ascii="Arial" w:hAnsi="Arial"/>
        </w:rPr>
      </w:pPr>
      <w:r>
        <w:rPr/>
      </w:r>
    </w:p>
    <w:p>
      <w:pPr>
        <w:pStyle w:val="Normal"/>
        <w:widowControl/>
        <w:rPr>
          <w:rFonts w:ascii="Arial" w:hAnsi="Arial"/>
        </w:rPr>
      </w:pPr>
      <w:r>
        <w:rPr/>
      </w:r>
      <w:r>
        <w:br w:type="page"/>
      </w:r>
    </w:p>
    <w:p>
      <w:pPr>
        <w:pStyle w:val="Normal"/>
        <w:widowControl/>
        <w:rPr/>
      </w:pPr>
      <w:r>
        <w:rPr>
          <w:rFonts w:cs="Arial" w:ascii="Arial" w:hAnsi="Arial"/>
          <w:color w:val="000000"/>
          <w:sz w:val="24"/>
          <w:szCs w:val="24"/>
        </w:rPr>
        <w:t>DODATKOWE PROPOZYCJE:</w:t>
      </w:r>
    </w:p>
    <w:p>
      <w:pPr>
        <w:pStyle w:val="Normal"/>
        <w:widowControl/>
        <w:rPr>
          <w:rFonts w:ascii="Arial" w:hAnsi="Arial" w:cs="Arial"/>
          <w:color w:val="000000"/>
          <w:sz w:val="24"/>
          <w:szCs w:val="24"/>
        </w:rPr>
      </w:pPr>
      <w:r>
        <w:rPr/>
      </w:r>
    </w:p>
    <w:p>
      <w:pPr>
        <w:pStyle w:val="Default"/>
        <w:spacing w:before="0" w:after="0"/>
        <w:ind w:left="0" w:hanging="0"/>
        <w:rPr/>
      </w:pPr>
      <w:r>
        <w:rPr>
          <w:rFonts w:eastAsia="Andale Sans UI" w:cs="Arial" w:ascii="Arial" w:hAnsi="Arial"/>
          <w:b w:val="false"/>
          <w:bCs w:val="false"/>
          <w:color w:val="000000"/>
          <w:sz w:val="24"/>
          <w:szCs w:val="24"/>
          <w:lang w:val="pl-PL" w:eastAsia="pl-PL" w:bidi="ar-SA"/>
        </w:rPr>
        <w:t xml:space="preserve">Znajdź rymy – </w:t>
      </w:r>
      <w:r>
        <w:rPr>
          <w:rFonts w:eastAsia="Andale Sans UI" w:cs="Arial" w:ascii="Arial" w:hAnsi="Arial"/>
          <w:b w:val="false"/>
          <w:color w:val="000000"/>
          <w:sz w:val="24"/>
          <w:szCs w:val="24"/>
          <w:lang w:val="pl-PL" w:eastAsia="pl-PL" w:bidi="ar-SA"/>
        </w:rPr>
        <w:t xml:space="preserve">zabawa ruchowo-słuchowa. </w:t>
      </w:r>
    </w:p>
    <w:p>
      <w:pPr>
        <w:pStyle w:val="Default"/>
        <w:spacing w:before="0" w:after="0"/>
        <w:ind w:left="0" w:hanging="0"/>
        <w:rPr/>
      </w:pPr>
      <w:r>
        <w:rPr>
          <w:rFonts w:eastAsia="Andale Sans UI" w:cs="Arial" w:ascii="Arial" w:hAnsi="Arial"/>
          <w:b w:val="false"/>
          <w:color w:val="000000"/>
          <w:sz w:val="24"/>
          <w:szCs w:val="24"/>
          <w:lang w:val="pl-PL" w:eastAsia="pl-PL" w:bidi="ar-SA"/>
        </w:rPr>
        <w:t xml:space="preserve">Dziecko stoi swobodnie w pokoju. Rodzic wypowiada tekst rymowanki, dziecko próbuje powtarzać słowa i wyszukiwać rym pasujący do dwuwersu. Podczas wypowiadania rymowanki dziecko przeskakuje obunóż w lewą stronę, następnie znowu do środka i na prawo. </w:t>
      </w:r>
    </w:p>
    <w:p>
      <w:pPr>
        <w:pStyle w:val="Pa36"/>
        <w:spacing w:lineRule="atLeast" w:line="201" w:before="100" w:after="0"/>
        <w:jc w:val="both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t>Zosia koszyk grzybów niesie,</w:t>
      </w:r>
      <w:r>
        <w:rPr>
          <w:rStyle w:val="A22"/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t xml:space="preserve"> </w:t>
      </w:r>
    </w:p>
    <w:p>
      <w:pPr>
        <w:pStyle w:val="Pa41"/>
        <w:spacing w:lineRule="atLeast" w:line="201" w:before="100" w:after="0"/>
        <w:jc w:val="both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t xml:space="preserve">Bo od rana była w …….……. (lesie). </w:t>
      </w:r>
    </w:p>
    <w:p>
      <w:pPr>
        <w:pStyle w:val="Pa36"/>
        <w:spacing w:lineRule="atLeast" w:line="201" w:before="100" w:after="0"/>
        <w:jc w:val="both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t xml:space="preserve">Wojtek chciałby pójść do lasu, </w:t>
      </w:r>
    </w:p>
    <w:p>
      <w:pPr>
        <w:pStyle w:val="Pa41"/>
        <w:spacing w:lineRule="atLeast" w:line="201" w:before="100" w:after="0"/>
        <w:jc w:val="both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t xml:space="preserve">Ale nie ma na to …….……. (czasu). </w:t>
      </w:r>
    </w:p>
    <w:p>
      <w:pPr>
        <w:pStyle w:val="Pa36"/>
        <w:spacing w:lineRule="atLeast" w:line="201" w:before="100" w:after="0"/>
        <w:jc w:val="both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t xml:space="preserve">Tutaj rosły dwa maślaki, </w:t>
      </w:r>
    </w:p>
    <w:p>
      <w:pPr>
        <w:pStyle w:val="Pa41"/>
        <w:spacing w:lineRule="atLeast" w:line="201" w:before="100" w:after="0"/>
        <w:ind w:left="0" w:hanging="0"/>
        <w:jc w:val="both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t xml:space="preserve">Ale zjadły je …….……. (ślimaki). </w:t>
      </w:r>
    </w:p>
    <w:p>
      <w:pPr>
        <w:pStyle w:val="Pa36"/>
        <w:spacing w:lineRule="atLeast" w:line="201" w:before="100" w:after="0"/>
        <w:jc w:val="both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t xml:space="preserve">Julek na łące był dzisiaj z rana, </w:t>
      </w:r>
    </w:p>
    <w:p>
      <w:pPr>
        <w:pStyle w:val="Pa41"/>
        <w:spacing w:lineRule="atLeast" w:line="201" w:before="100" w:after="0"/>
        <w:jc w:val="both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t xml:space="preserve">Widział tam żaby oraz …….……. (bociana). </w:t>
      </w:r>
    </w:p>
    <w:p>
      <w:pPr>
        <w:pStyle w:val="Pa36"/>
        <w:spacing w:lineRule="atLeast" w:line="201" w:before="100" w:after="0"/>
        <w:jc w:val="both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t xml:space="preserve">Stasio na łące spotkał ropuchę, </w:t>
      </w:r>
    </w:p>
    <w:p>
      <w:pPr>
        <w:pStyle w:val="Pa41"/>
        <w:widowControl/>
        <w:spacing w:lineRule="atLeast" w:line="201" w:before="100" w:after="0"/>
        <w:ind w:left="0" w:hanging="0"/>
        <w:jc w:val="both"/>
        <w:rPr/>
      </w:pPr>
      <w:r>
        <w:rPr>
          <w:rFonts w:eastAsia="Andale Sans UI" w:cs="Arial" w:ascii="Arial" w:hAnsi="Arial"/>
          <w:b w:val="false"/>
          <w:bCs w:val="false"/>
          <w:i w:val="false"/>
          <w:iCs w:val="false"/>
          <w:color w:val="000000"/>
          <w:sz w:val="24"/>
          <w:szCs w:val="24"/>
          <w:lang w:val="pl-PL" w:eastAsia="pl-PL" w:bidi="ar-SA"/>
        </w:rPr>
        <w:t xml:space="preserve">Co polowała właśnie na …….……. (muchę). </w:t>
      </w:r>
    </w:p>
    <w:p>
      <w:pPr>
        <w:pStyle w:val="Normal"/>
        <w:widowControl/>
        <w:rPr>
          <w:rFonts w:ascii="Arial" w:hAnsi="Arial" w:cs="Arial"/>
          <w:color w:val="000000"/>
          <w:sz w:val="24"/>
          <w:szCs w:val="24"/>
        </w:rPr>
      </w:pPr>
      <w:r>
        <w:rPr>
          <w:rFonts w:cs="Arial" w:ascii="Arial" w:hAnsi="Arial"/>
          <w:color w:val="000000"/>
          <w:sz w:val="24"/>
          <w:szCs w:val="24"/>
        </w:rPr>
      </w:r>
    </w:p>
    <w:p>
      <w:pPr>
        <w:pStyle w:val="Normal"/>
        <w:widowControl/>
        <w:rPr/>
      </w:pPr>
      <w:r>
        <w:rPr>
          <w:rFonts w:cs="Arial" w:ascii="Arial" w:hAnsi="Arial"/>
          <w:color w:val="000000"/>
          <w:sz w:val="24"/>
          <w:szCs w:val="24"/>
        </w:rPr>
        <w:t>BAŚNIE I BAJKI POLSKIE playlista</w:t>
      </w:r>
    </w:p>
    <w:p>
      <w:pPr>
        <w:pStyle w:val="Normal"/>
        <w:widowControl/>
        <w:rPr/>
      </w:pPr>
      <w:hyperlink r:id="rId50">
        <w:r>
          <w:rPr>
            <w:rStyle w:val="Czeinternetowe"/>
            <w:rFonts w:cs="Arial" w:ascii="Arial" w:hAnsi="Arial"/>
            <w:color w:val="000000"/>
            <w:sz w:val="24"/>
            <w:szCs w:val="24"/>
          </w:rPr>
          <w:t>https://www.youtube.com/watch?v=YdbyBxIXPLg&amp;list=PLthz-L9_TQoh2aDD3_RGe0alkuBSTJnQg&amp;index=1</w:t>
        </w:r>
      </w:hyperlink>
      <w:r>
        <w:rPr>
          <w:rFonts w:cs="Arial" w:ascii="Arial" w:hAnsi="Arial"/>
          <w:color w:val="000000"/>
          <w:sz w:val="24"/>
          <w:szCs w:val="24"/>
        </w:rPr>
        <w:t xml:space="preserve"> </w:t>
      </w:r>
    </w:p>
    <w:p>
      <w:pPr>
        <w:pStyle w:val="Normal"/>
        <w:widowControl/>
        <w:rPr>
          <w:rFonts w:ascii="Arial" w:hAnsi="Arial" w:cs="Arial"/>
          <w:color w:val="000000"/>
          <w:sz w:val="24"/>
          <w:szCs w:val="24"/>
        </w:rPr>
      </w:pPr>
      <w:r>
        <w:rPr>
          <w:rFonts w:cs="Arial" w:ascii="Arial" w:hAnsi="Arial"/>
          <w:color w:val="000000"/>
          <w:sz w:val="24"/>
          <w:szCs w:val="24"/>
        </w:rPr>
      </w:r>
    </w:p>
    <w:p>
      <w:pPr>
        <w:pStyle w:val="Nagwek1"/>
        <w:widowControl/>
        <w:rPr>
          <w:rFonts w:ascii="Roboto;Arial;sans-serif" w:hAnsi="Roboto;Arial;sans-serif"/>
          <w:b w:val="false"/>
          <w:b w:val="false"/>
          <w:i w:val="false"/>
          <w:i w:val="false"/>
          <w:caps w:val="false"/>
          <w:smallCaps w:val="false"/>
          <w:spacing w:val="0"/>
        </w:rPr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</w:rPr>
        <w:t>Maja Zdobywa… Warszawę (2016)</w:t>
      </w:r>
    </w:p>
    <w:p>
      <w:pPr>
        <w:pStyle w:val="Normal"/>
        <w:widowControl/>
        <w:rPr/>
      </w:pPr>
      <w:hyperlink r:id="rId51">
        <w:r>
          <w:rPr>
            <w:rStyle w:val="Czeinternetowe"/>
            <w:rFonts w:cs="Arial" w:ascii="Arial" w:hAnsi="Arial"/>
            <w:color w:val="000000"/>
            <w:sz w:val="24"/>
            <w:szCs w:val="24"/>
          </w:rPr>
          <w:t>https://www.youtube.com/watch?v=RV06Kif2eiA</w:t>
        </w:r>
      </w:hyperlink>
      <w:r>
        <w:rPr>
          <w:rFonts w:cs="Arial" w:ascii="Arial" w:hAnsi="Arial"/>
          <w:color w:val="000000"/>
          <w:sz w:val="24"/>
          <w:szCs w:val="24"/>
        </w:rPr>
        <w:t xml:space="preserve"> </w:t>
      </w:r>
    </w:p>
    <w:p>
      <w:pPr>
        <w:pStyle w:val="Normal"/>
        <w:widowControl/>
        <w:rPr>
          <w:rFonts w:ascii="Arial" w:hAnsi="Arial" w:cs="Arial"/>
          <w:color w:val="000000"/>
          <w:sz w:val="24"/>
          <w:szCs w:val="24"/>
        </w:rPr>
      </w:pPr>
      <w:r>
        <w:rPr>
          <w:rFonts w:cs="Arial" w:ascii="Arial" w:hAnsi="Arial"/>
          <w:color w:val="000000"/>
          <w:sz w:val="24"/>
          <w:szCs w:val="24"/>
        </w:rPr>
      </w:r>
    </w:p>
    <w:p>
      <w:pPr>
        <w:pStyle w:val="Normal"/>
        <w:widowControl/>
        <w:rPr/>
      </w:pPr>
      <w:r>
        <w:rPr>
          <w:rFonts w:cs="Arial" w:ascii="Arial" w:hAnsi="Arial"/>
          <w:color w:val="000000"/>
          <w:sz w:val="24"/>
          <w:szCs w:val="24"/>
        </w:rPr>
        <w:t>PIOSENKA</w:t>
      </w:r>
    </w:p>
    <w:p>
      <w:pPr>
        <w:pStyle w:val="Normal"/>
        <w:widowControl/>
        <w:rPr/>
      </w:pPr>
      <w:r>
        <w:rPr>
          <w:rFonts w:cs="Arial" w:ascii="Arial" w:hAnsi="Arial"/>
          <w:b w:val="false"/>
          <w:i w:val="false"/>
          <w:caps w:val="false"/>
          <w:smallCaps w:val="false"/>
          <w:color w:val="000000"/>
          <w:spacing w:val="0"/>
          <w:sz w:val="24"/>
          <w:szCs w:val="24"/>
        </w:rPr>
        <w:t>SERCE POLSKI - WARSZAWA🧜‍♀️ - Piosenka Dla Dzieci o WARSZAWIE</w:t>
      </w:r>
    </w:p>
    <w:p>
      <w:pPr>
        <w:pStyle w:val="Normal"/>
        <w:widowControl/>
        <w:rPr/>
      </w:pPr>
      <w:hyperlink r:id="rId52">
        <w:r>
          <w:rPr>
            <w:rStyle w:val="Czeinternetowe"/>
            <w:rFonts w:cs="Arial" w:ascii="Arial" w:hAnsi="Arial"/>
            <w:color w:val="000000"/>
            <w:sz w:val="24"/>
            <w:szCs w:val="24"/>
          </w:rPr>
          <w:t>https://www.youtube.com/watch?v=fiiN9E3-V4I</w:t>
        </w:r>
      </w:hyperlink>
      <w:r>
        <w:rPr>
          <w:rFonts w:cs="Arial" w:ascii="Arial" w:hAnsi="Arial"/>
          <w:color w:val="000000"/>
          <w:sz w:val="24"/>
          <w:szCs w:val="24"/>
        </w:rPr>
        <w:t xml:space="preserve"> </w:t>
      </w:r>
    </w:p>
    <w:p>
      <w:pPr>
        <w:pStyle w:val="Normal"/>
        <w:widowControl/>
        <w:rPr>
          <w:rFonts w:ascii="Arial" w:hAnsi="Arial" w:cs="Arial"/>
          <w:color w:val="000000"/>
          <w:sz w:val="24"/>
          <w:szCs w:val="24"/>
        </w:rPr>
      </w:pPr>
      <w:r>
        <w:rPr>
          <w:rFonts w:cs="Arial" w:ascii="Arial" w:hAnsi="Arial"/>
          <w:color w:val="000000"/>
          <w:sz w:val="24"/>
          <w:szCs w:val="24"/>
        </w:rPr>
      </w:r>
    </w:p>
    <w:p>
      <w:pPr>
        <w:pStyle w:val="Normal"/>
        <w:widowControl/>
        <w:rPr/>
      </w:pPr>
      <w:r>
        <w:rPr>
          <w:rFonts w:cs="Arial" w:ascii="Arial" w:hAnsi="Arial"/>
          <w:color w:val="000000"/>
          <w:sz w:val="24"/>
          <w:szCs w:val="24"/>
        </w:rPr>
        <w:t>PREZENTACJA</w:t>
      </w:r>
    </w:p>
    <w:p>
      <w:pPr>
        <w:pStyle w:val="Normal"/>
        <w:widowControl/>
        <w:rPr/>
      </w:pPr>
      <w:r>
        <w:rPr>
          <w:rFonts w:cs="Arial" w:ascii="Arial" w:hAnsi="Arial"/>
          <w:color w:val="000000"/>
          <w:sz w:val="24"/>
          <w:szCs w:val="24"/>
        </w:rPr>
        <w:t>„</w:t>
      </w:r>
      <w:r>
        <w:rPr>
          <w:rFonts w:cs="Arial" w:ascii="Arial" w:hAnsi="Arial"/>
          <w:color w:val="000000"/>
          <w:sz w:val="24"/>
          <w:szCs w:val="24"/>
        </w:rPr>
        <w:t>Polska Moja Ojczyzna”</w:t>
      </w:r>
    </w:p>
    <w:p>
      <w:pPr>
        <w:pStyle w:val="Normal"/>
        <w:widowControl/>
        <w:rPr/>
      </w:pPr>
      <w:hyperlink r:id="rId53">
        <w:r>
          <w:rPr>
            <w:rStyle w:val="Czeinternetowe"/>
            <w:rFonts w:cs="Arial" w:ascii="Arial" w:hAnsi="Arial"/>
            <w:color w:val="000000"/>
            <w:sz w:val="24"/>
            <w:szCs w:val="24"/>
          </w:rPr>
          <w:t>https://view.genial.ly/5ea0692e42b8b70da8075c08/video-presentation-polska-moja-ojczyzna?fbclid=IwAR3xLq3fMxpwzOWUr5rEDUL0WBotrWnN_F6tZBa4MIPms3aaNadjj2zc8lo</w:t>
        </w:r>
      </w:hyperlink>
      <w:r>
        <w:rPr>
          <w:rFonts w:cs="Arial" w:ascii="Arial" w:hAnsi="Arial"/>
          <w:color w:val="000000"/>
          <w:sz w:val="24"/>
          <w:szCs w:val="24"/>
        </w:rPr>
        <w:t xml:space="preserve"> </w:t>
      </w:r>
    </w:p>
    <w:p>
      <w:pPr>
        <w:pStyle w:val="Normal"/>
        <w:widowControl/>
        <w:rPr>
          <w:rFonts w:ascii="Arial" w:hAnsi="Arial" w:cs="Arial"/>
          <w:color w:val="000000"/>
          <w:sz w:val="24"/>
          <w:szCs w:val="24"/>
        </w:rPr>
      </w:pPr>
      <w:r>
        <w:rPr>
          <w:rFonts w:cs="Arial" w:ascii="Arial" w:hAnsi="Arial"/>
          <w:color w:val="000000"/>
          <w:sz w:val="24"/>
          <w:szCs w:val="24"/>
        </w:rPr>
      </w:r>
    </w:p>
    <w:p>
      <w:pPr>
        <w:pStyle w:val="Normal"/>
        <w:widowControl/>
        <w:rPr/>
      </w:pPr>
      <w:r>
        <w:rPr>
          <w:rFonts w:cs="Arial" w:ascii="Arial" w:hAnsi="Arial"/>
          <w:color w:val="000000"/>
          <w:sz w:val="24"/>
          <w:szCs w:val="24"/>
        </w:rPr>
        <w:t>KOLOROWANIE WEDŁUG WZORU</w:t>
      </w:r>
    </w:p>
    <w:p>
      <w:pPr>
        <w:pStyle w:val="Normal"/>
        <w:widowControl/>
        <w:rPr/>
      </w:pPr>
      <w:r>
        <w:rPr/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228850" cy="2820670"/>
            <wp:effectExtent l="0" t="0" r="0" b="0"/>
            <wp:wrapSquare wrapText="largest"/>
            <wp:docPr id="38" name="Obraz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Obraz7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820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continuous"/>
          <w:pgSz w:w="11906" w:h="16838"/>
          <w:pgMar w:left="1134" w:right="1134" w:header="0" w:top="1134" w:footer="0" w:bottom="1134" w:gutter="0"/>
          <w:formProt w:val="false"/>
          <w:textDirection w:val="lrTb"/>
          <w:docGrid w:type="default" w:linePitch="360" w:charSpace="4294961151"/>
        </w:sectPr>
      </w:pP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1134" w:right="1134" w:header="0" w:top="1134" w:footer="0" w:bottom="1134" w:gutter="0"/>
          <w:formProt w:val="false"/>
          <w:textDirection w:val="lrTb"/>
          <w:docGrid w:type="default" w:linePitch="360" w:charSpace="4294961151"/>
        </w:sectPr>
      </w:pPr>
    </w:p>
    <w:p>
      <w:pPr>
        <w:pStyle w:val="Normal"/>
        <w:rPr/>
      </w:pPr>
      <w:r>
        <w:rPr/>
      </w:r>
    </w:p>
    <w:p>
      <w:pPr>
        <w:sectPr>
          <w:type w:val="continuous"/>
          <w:pgSz w:w="11906" w:h="16838"/>
          <w:pgMar w:left="1134" w:right="1134" w:header="0" w:top="1134" w:footer="0" w:bottom="1134" w:gutter="0"/>
          <w:formProt w:val="false"/>
          <w:textDirection w:val="lrTb"/>
          <w:docGrid w:type="default" w:linePitch="360" w:charSpace="4294961151"/>
        </w:sectPr>
      </w:pPr>
    </w:p>
    <w:sectPr>
      <w:type w:val="continuous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360" w:charSpace="4294961151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Times New Roman">
    <w:charset w:val="ee"/>
    <w:family w:val="roman"/>
    <w:pitch w:val="variable"/>
  </w:font>
  <w:font w:name="Alfabet Szkolny Demo">
    <w:charset w:val="ee"/>
    <w:family w:val="roman"/>
    <w:pitch w:val="variable"/>
  </w:font>
  <w:font w:name="AgendaPl">
    <w:charset w:val="ee"/>
    <w:family w:val="roman"/>
    <w:pitch w:val="variable"/>
  </w:font>
  <w:font w:name="OpenSymbol">
    <w:altName w:val="Arial Unicode MS"/>
    <w:charset w:val="ee"/>
    <w:family w:val="roman"/>
    <w:pitch w:val="variable"/>
  </w:font>
  <w:font w:name="Tahoma">
    <w:charset w:val="ee"/>
    <w:family w:val="roman"/>
    <w:pitch w:val="variable"/>
  </w:font>
  <w:font w:name="Arial">
    <w:charset w:val="ee"/>
    <w:family w:val="roman"/>
    <w:pitch w:val="variable"/>
  </w:font>
  <w:font w:name="Liberation Sans">
    <w:altName w:val="Arial"/>
    <w:charset w:val="ee"/>
    <w:family w:val="roman"/>
    <w:pitch w:val="variable"/>
  </w:font>
  <w:font w:name="Roboto">
    <w:altName w:val="Arial"/>
    <w:charset w:val="ee"/>
    <w:family w:val="roman"/>
    <w:pitch w:val="variable"/>
  </w:font>
  <w:font w:name="Elementarz">
    <w:charset w:val="ee"/>
    <w:family w:val="roman"/>
    <w:pitch w:val="variable"/>
  </w:font>
  <w:font w:name="Minion Pro">
    <w:charset w:val="ee"/>
    <w:family w:val="roman"/>
    <w:pitch w:val="variable"/>
  </w:font>
  <w:font w:name="Arial">
    <w:charset w:val="01"/>
    <w:family w:val="swiss"/>
    <w:pitch w:val="variable"/>
  </w:font>
</w:fonts>
</file>

<file path=word/settings.xml><?xml version="1.0" encoding="utf-8"?>
<w:settings xmlns:w="http://schemas.openxmlformats.org/wordprocessingml/2006/main">
  <w:zoom w:percent="85"/>
  <w:displayBackgroundShape/>
  <w:embedSystemFonts/>
  <w:defaultTabStop w:val="720"/>
  <w:autoHyphenation w:val="false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pl-PL" w:eastAsia="pl-PL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semiHidden="0" w:unhideWhenUsed="0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pPr>
      <w:widowControl w:val="false"/>
      <w:suppressAutoHyphens w:val="true"/>
      <w:bidi w:val="0"/>
      <w:jc w:val="left"/>
    </w:pPr>
    <w:rPr>
      <w:rFonts w:ascii="Alfabet Szkolny Demo" w:hAnsi="Alfabet Szkolny Demo" w:eastAsia="Andale Sans UI" w:cs="Times New Roman"/>
      <w:color w:val="00000A"/>
      <w:sz w:val="24"/>
      <w:szCs w:val="24"/>
      <w:lang w:val="pl-PL" w:eastAsia="pl-PL" w:bidi="ar-SA"/>
    </w:rPr>
  </w:style>
  <w:style w:type="paragraph" w:styleId="Nagwek1">
    <w:name w:val="Heading 1"/>
    <w:basedOn w:val="Normal"/>
    <w:qFormat/>
    <w:pPr>
      <w:widowControl w:val="false"/>
      <w:bidi w:val="0"/>
      <w:jc w:val="left"/>
      <w:outlineLvl w:val="0"/>
    </w:pPr>
    <w:rPr>
      <w:rFonts w:ascii="Times New Roman" w:hAnsi="Times New Roman" w:eastAsia="Times New Roman" w:cs="Times New Roman"/>
      <w:color w:val="00000A"/>
      <w:sz w:val="24"/>
      <w:szCs w:val="20"/>
      <w:lang w:val="pl-PL" w:eastAsia="pl-PL" w:bidi="ar-SA"/>
    </w:rPr>
  </w:style>
  <w:style w:type="paragraph" w:styleId="Nagwek3">
    <w:name w:val="Heading 3"/>
    <w:basedOn w:val="Nagwek"/>
    <w:qFormat/>
    <w:pPr/>
    <w:rPr/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rong">
    <w:name w:val="Strong"/>
    <w:qFormat/>
    <w:rPr>
      <w:b/>
      <w:bCs/>
    </w:rPr>
  </w:style>
  <w:style w:type="character" w:styleId="Czeinternetowe">
    <w:name w:val="Łącze internetowe"/>
    <w:rPr>
      <w:color w:val="000080"/>
      <w:u w:val="single"/>
    </w:rPr>
  </w:style>
  <w:style w:type="character" w:styleId="A22" w:customStyle="1">
    <w:name w:val="A22"/>
    <w:qFormat/>
    <w:rPr>
      <w:rFonts w:ascii="AgendaPl" w:hAnsi="AgendaPl" w:cs="AgendaPl"/>
      <w:b/>
      <w:i/>
      <w:color w:val="000000"/>
      <w:sz w:val="11"/>
    </w:rPr>
  </w:style>
  <w:style w:type="character" w:styleId="A10" w:customStyle="1">
    <w:name w:val="A10"/>
    <w:qFormat/>
    <w:rPr>
      <w:rFonts w:ascii="AgendaPl" w:hAnsi="AgendaPl" w:cs="AgendaPl"/>
      <w:i/>
      <w:color w:val="000000"/>
      <w:sz w:val="18"/>
    </w:rPr>
  </w:style>
  <w:style w:type="character" w:styleId="A16" w:customStyle="1">
    <w:name w:val="A16"/>
    <w:qFormat/>
    <w:rPr>
      <w:rFonts w:ascii="AgendaPl" w:hAnsi="AgendaPl" w:cs="AgendaPl"/>
      <w:color w:val="000000"/>
      <w:sz w:val="19"/>
    </w:rPr>
  </w:style>
  <w:style w:type="character" w:styleId="Znakiwypunktowania" w:customStyle="1">
    <w:name w:val="Znaki wypunktowania"/>
    <w:qFormat/>
    <w:rPr>
      <w:rFonts w:ascii="OpenSymbol" w:hAnsi="OpenSymbol" w:eastAsia="OpenSymbol" w:cs="OpenSymbol"/>
    </w:rPr>
  </w:style>
  <w:style w:type="character" w:styleId="TekstdymkaZnak" w:customStyle="1">
    <w:name w:val="Tekst dymka Znak"/>
    <w:basedOn w:val="DefaultParagraphFont"/>
    <w:link w:val="Tekstdymka"/>
    <w:uiPriority w:val="99"/>
    <w:semiHidden/>
    <w:qFormat/>
    <w:rsid w:val="00716043"/>
    <w:rPr>
      <w:rFonts w:ascii="Tahoma" w:hAnsi="Tahoma" w:eastAsia="Andale Sans UI" w:cs="Tahoma"/>
      <w:sz w:val="16"/>
      <w:szCs w:val="16"/>
    </w:rPr>
  </w:style>
  <w:style w:type="character" w:styleId="Mocnowyrniony">
    <w:name w:val="Mocno wyróżniony"/>
    <w:qFormat/>
    <w:rPr>
      <w:b/>
      <w:bCs/>
    </w:rPr>
  </w:style>
  <w:style w:type="character" w:styleId="Znakinumeracji">
    <w:name w:val="Znaki numeracji"/>
    <w:qFormat/>
    <w:rPr/>
  </w:style>
  <w:style w:type="character" w:styleId="ListLabel1">
    <w:name w:val="ListLabel 1"/>
    <w:qFormat/>
    <w:rPr>
      <w:rFonts w:cs="OpenSymbol"/>
    </w:rPr>
  </w:style>
  <w:style w:type="character" w:styleId="ListLabel2">
    <w:name w:val="ListLabel 2"/>
    <w:qFormat/>
    <w:rPr>
      <w:rFonts w:cs="OpenSymbol"/>
    </w:rPr>
  </w:style>
  <w:style w:type="character" w:styleId="ListLabel3">
    <w:name w:val="ListLabel 3"/>
    <w:qFormat/>
    <w:rPr>
      <w:rFonts w:cs="OpenSymbol"/>
    </w:rPr>
  </w:style>
  <w:style w:type="character" w:styleId="ListLabel4">
    <w:name w:val="ListLabel 4"/>
    <w:qFormat/>
    <w:rPr>
      <w:rFonts w:cs="OpenSymbol"/>
    </w:rPr>
  </w:style>
  <w:style w:type="character" w:styleId="ListLabel5">
    <w:name w:val="ListLabel 5"/>
    <w:qFormat/>
    <w:rPr>
      <w:rFonts w:cs="OpenSymbol"/>
    </w:rPr>
  </w:style>
  <w:style w:type="character" w:styleId="ListLabel6">
    <w:name w:val="ListLabel 6"/>
    <w:qFormat/>
    <w:rPr>
      <w:rFonts w:cs="OpenSymbol"/>
    </w:rPr>
  </w:style>
  <w:style w:type="character" w:styleId="ListLabel7">
    <w:name w:val="ListLabel 7"/>
    <w:qFormat/>
    <w:rPr>
      <w:rFonts w:cs="OpenSymbol"/>
    </w:rPr>
  </w:style>
  <w:style w:type="character" w:styleId="ListLabel8">
    <w:name w:val="ListLabel 8"/>
    <w:qFormat/>
    <w:rPr>
      <w:rFonts w:cs="OpenSymbol"/>
    </w:rPr>
  </w:style>
  <w:style w:type="character" w:styleId="ListLabel9">
    <w:name w:val="ListLabel 9"/>
    <w:qFormat/>
    <w:rPr>
      <w:rFonts w:cs="OpenSymbol"/>
    </w:rPr>
  </w:style>
  <w:style w:type="character" w:styleId="ListLabel10">
    <w:name w:val="ListLabel 10"/>
    <w:qFormat/>
    <w:rPr>
      <w:rFonts w:cs="OpenSymbol"/>
    </w:rPr>
  </w:style>
  <w:style w:type="character" w:styleId="ListLabel11">
    <w:name w:val="ListLabel 11"/>
    <w:qFormat/>
    <w:rPr>
      <w:rFonts w:cs="OpenSymbol"/>
    </w:rPr>
  </w:style>
  <w:style w:type="character" w:styleId="ListLabel12">
    <w:name w:val="ListLabel 12"/>
    <w:qFormat/>
    <w:rPr>
      <w:rFonts w:cs="OpenSymbol"/>
    </w:rPr>
  </w:style>
  <w:style w:type="character" w:styleId="ListLabel13">
    <w:name w:val="ListLabel 13"/>
    <w:qFormat/>
    <w:rPr>
      <w:rFonts w:cs="OpenSymbol"/>
    </w:rPr>
  </w:style>
  <w:style w:type="character" w:styleId="ListLabel14">
    <w:name w:val="ListLabel 14"/>
    <w:qFormat/>
    <w:rPr>
      <w:rFonts w:cs="OpenSymbol"/>
    </w:rPr>
  </w:style>
  <w:style w:type="character" w:styleId="ListLabel15">
    <w:name w:val="ListLabel 15"/>
    <w:qFormat/>
    <w:rPr>
      <w:rFonts w:cs="OpenSymbol"/>
    </w:rPr>
  </w:style>
  <w:style w:type="character" w:styleId="ListLabel16">
    <w:name w:val="ListLabel 16"/>
    <w:qFormat/>
    <w:rPr>
      <w:rFonts w:cs="OpenSymbol"/>
    </w:rPr>
  </w:style>
  <w:style w:type="character" w:styleId="ListLabel17">
    <w:name w:val="ListLabel 17"/>
    <w:qFormat/>
    <w:rPr>
      <w:rFonts w:cs="OpenSymbol"/>
    </w:rPr>
  </w:style>
  <w:style w:type="character" w:styleId="ListLabel18">
    <w:name w:val="ListLabel 18"/>
    <w:qFormat/>
    <w:rPr>
      <w:rFonts w:cs="OpenSymbol"/>
    </w:rPr>
  </w:style>
  <w:style w:type="character" w:styleId="ListLabel19">
    <w:name w:val="ListLabel 19"/>
    <w:qFormat/>
    <w:rPr>
      <w:rFonts w:cs="OpenSymbol"/>
    </w:rPr>
  </w:style>
  <w:style w:type="character" w:styleId="ListLabel20">
    <w:name w:val="ListLabel 20"/>
    <w:qFormat/>
    <w:rPr>
      <w:rFonts w:cs="OpenSymbol"/>
    </w:rPr>
  </w:style>
  <w:style w:type="character" w:styleId="ListLabel21">
    <w:name w:val="ListLabel 21"/>
    <w:qFormat/>
    <w:rPr>
      <w:rFonts w:cs="OpenSymbol"/>
    </w:rPr>
  </w:style>
  <w:style w:type="character" w:styleId="ListLabel22">
    <w:name w:val="ListLabel 22"/>
    <w:qFormat/>
    <w:rPr>
      <w:rFonts w:cs="OpenSymbol"/>
    </w:rPr>
  </w:style>
  <w:style w:type="character" w:styleId="ListLabel23">
    <w:name w:val="ListLabel 23"/>
    <w:qFormat/>
    <w:rPr>
      <w:rFonts w:cs="OpenSymbol"/>
    </w:rPr>
  </w:style>
  <w:style w:type="character" w:styleId="ListLabel24">
    <w:name w:val="ListLabel 24"/>
    <w:qFormat/>
    <w:rPr>
      <w:rFonts w:cs="OpenSymbol"/>
    </w:rPr>
  </w:style>
  <w:style w:type="character" w:styleId="ListLabel25">
    <w:name w:val="ListLabel 25"/>
    <w:qFormat/>
    <w:rPr>
      <w:rFonts w:cs="OpenSymbol"/>
    </w:rPr>
  </w:style>
  <w:style w:type="character" w:styleId="ListLabel26">
    <w:name w:val="ListLabel 26"/>
    <w:qFormat/>
    <w:rPr>
      <w:rFonts w:cs="OpenSymbol"/>
    </w:rPr>
  </w:style>
  <w:style w:type="character" w:styleId="ListLabel27">
    <w:name w:val="ListLabel 27"/>
    <w:qFormat/>
    <w:rPr>
      <w:rFonts w:cs="OpenSymbol"/>
    </w:rPr>
  </w:style>
  <w:style w:type="character" w:styleId="WW8Num2z0">
    <w:name w:val="WW8Num2z0"/>
    <w:qFormat/>
    <w:rPr>
      <w:rFonts w:ascii="Arial" w:hAnsi="Arial" w:cs="Arial"/>
    </w:rPr>
  </w:style>
  <w:style w:type="character" w:styleId="WW8Num2z1">
    <w:name w:val="WW8Num2z1"/>
    <w:qFormat/>
    <w:rPr/>
  </w:style>
  <w:style w:type="character" w:styleId="WW8Num2z2">
    <w:name w:val="WW8Num2z2"/>
    <w:qFormat/>
    <w:rPr/>
  </w:style>
  <w:style w:type="character" w:styleId="WW8Num2z3">
    <w:name w:val="WW8Num2z3"/>
    <w:qFormat/>
    <w:rPr/>
  </w:style>
  <w:style w:type="character" w:styleId="WW8Num2z4">
    <w:name w:val="WW8Num2z4"/>
    <w:qFormat/>
    <w:rPr/>
  </w:style>
  <w:style w:type="character" w:styleId="WW8Num2z5">
    <w:name w:val="WW8Num2z5"/>
    <w:qFormat/>
    <w:rPr/>
  </w:style>
  <w:style w:type="character" w:styleId="WW8Num2z6">
    <w:name w:val="WW8Num2z6"/>
    <w:qFormat/>
    <w:rPr/>
  </w:style>
  <w:style w:type="character" w:styleId="WW8Num2z7">
    <w:name w:val="WW8Num2z7"/>
    <w:qFormat/>
    <w:rPr/>
  </w:style>
  <w:style w:type="character" w:styleId="WW8Num2z8">
    <w:name w:val="WW8Num2z8"/>
    <w:qFormat/>
    <w:rPr/>
  </w:style>
  <w:style w:type="character" w:styleId="Domylnaczcionkaakapitu">
    <w:name w:val="Domyślna czcionka akapitu"/>
    <w:qFormat/>
    <w:rPr/>
  </w:style>
  <w:style w:type="character" w:styleId="Hipercze">
    <w:name w:val="Hiperłącze"/>
    <w:basedOn w:val="Domylnaczcionkaakapitu"/>
    <w:qFormat/>
    <w:rPr>
      <w:color w:val="0000FF"/>
      <w:u w:val="single"/>
    </w:rPr>
  </w:style>
  <w:style w:type="character" w:styleId="WWMocnowyrniony">
    <w:name w:val="WW-Mocno wyróżniony"/>
    <w:qFormat/>
    <w:rPr>
      <w:b/>
      <w:bCs/>
    </w:rPr>
  </w:style>
  <w:style w:type="character" w:styleId="ListLabel28">
    <w:name w:val="ListLabel 28"/>
    <w:qFormat/>
    <w:rPr>
      <w:rFonts w:cs="OpenSymbol"/>
    </w:rPr>
  </w:style>
  <w:style w:type="character" w:styleId="ListLabel29">
    <w:name w:val="ListLabel 29"/>
    <w:qFormat/>
    <w:rPr>
      <w:rFonts w:cs="OpenSymbol"/>
    </w:rPr>
  </w:style>
  <w:style w:type="character" w:styleId="ListLabel30">
    <w:name w:val="ListLabel 30"/>
    <w:qFormat/>
    <w:rPr>
      <w:rFonts w:cs="OpenSymbol"/>
    </w:rPr>
  </w:style>
  <w:style w:type="character" w:styleId="ListLabel31">
    <w:name w:val="ListLabel 31"/>
    <w:qFormat/>
    <w:rPr>
      <w:rFonts w:cs="OpenSymbol"/>
    </w:rPr>
  </w:style>
  <w:style w:type="character" w:styleId="ListLabel32">
    <w:name w:val="ListLabel 32"/>
    <w:qFormat/>
    <w:rPr>
      <w:rFonts w:cs="OpenSymbol"/>
    </w:rPr>
  </w:style>
  <w:style w:type="character" w:styleId="ListLabel33">
    <w:name w:val="ListLabel 33"/>
    <w:qFormat/>
    <w:rPr>
      <w:rFonts w:cs="OpenSymbol"/>
    </w:rPr>
  </w:style>
  <w:style w:type="character" w:styleId="ListLabel34">
    <w:name w:val="ListLabel 34"/>
    <w:qFormat/>
    <w:rPr>
      <w:rFonts w:cs="OpenSymbol"/>
    </w:rPr>
  </w:style>
  <w:style w:type="character" w:styleId="ListLabel35">
    <w:name w:val="ListLabel 35"/>
    <w:qFormat/>
    <w:rPr>
      <w:rFonts w:cs="OpenSymbol"/>
    </w:rPr>
  </w:style>
  <w:style w:type="character" w:styleId="ListLabel36">
    <w:name w:val="ListLabel 36"/>
    <w:qFormat/>
    <w:rPr>
      <w:rFonts w:cs="OpenSymbol"/>
    </w:rPr>
  </w:style>
  <w:style w:type="character" w:styleId="ListLabel37">
    <w:name w:val="ListLabel 37"/>
    <w:qFormat/>
    <w:rPr>
      <w:rFonts w:ascii="Arial" w:hAnsi="Arial" w:cs="Arial"/>
      <w:sz w:val="24"/>
    </w:rPr>
  </w:style>
  <w:style w:type="character" w:styleId="A17">
    <w:name w:val="A17"/>
    <w:qFormat/>
    <w:rPr>
      <w:rFonts w:ascii="AgendaPl" w:hAnsi="AgendaPl"/>
      <w:color w:val="000000"/>
      <w:sz w:val="52"/>
    </w:rPr>
  </w:style>
  <w:style w:type="paragraph" w:styleId="Nagwek">
    <w:name w:val="Nagłówek"/>
    <w:basedOn w:val="Normal"/>
    <w:next w:val="Tretekstu"/>
    <w:qFormat/>
    <w:pPr>
      <w:keepNext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retekstu">
    <w:name w:val="Body Text"/>
    <w:basedOn w:val="Normal"/>
    <w:pPr>
      <w:spacing w:before="0" w:after="120"/>
    </w:pPr>
    <w:rPr/>
  </w:style>
  <w:style w:type="paragraph" w:styleId="Lista">
    <w:name w:val="List"/>
    <w:basedOn w:val="Tretekstu"/>
    <w:pPr/>
    <w:rPr>
      <w:rFonts w:cs="Tahoma"/>
    </w:rPr>
  </w:style>
  <w:style w:type="paragraph" w:styleId="Podpis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ks" w:customStyle="1">
    <w:name w:val="Indeks"/>
    <w:basedOn w:val="Normal"/>
    <w:qFormat/>
    <w:pPr>
      <w:suppressLineNumbers/>
    </w:pPr>
    <w:rPr>
      <w:rFonts w:cs="Tahoma"/>
    </w:rPr>
  </w:style>
  <w:style w:type="paragraph" w:styleId="Nagwek11" w:customStyle="1">
    <w:name w:val="Nagłówek1"/>
    <w:basedOn w:val="Normal"/>
    <w:qFormat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Tahoma"/>
      <w:i/>
      <w:iCs/>
    </w:rPr>
  </w:style>
  <w:style w:type="paragraph" w:styleId="Zawartotabeli" w:customStyle="1">
    <w:name w:val="Zawartość tabeli"/>
    <w:basedOn w:val="Normal"/>
    <w:qFormat/>
    <w:pPr>
      <w:suppressLineNumbers/>
      <w:bidi w:val="0"/>
      <w:jc w:val="left"/>
    </w:pPr>
    <w:rPr/>
  </w:style>
  <w:style w:type="paragraph" w:styleId="Default" w:customStyle="1">
    <w:name w:val="Default"/>
    <w:qFormat/>
    <w:pPr>
      <w:widowControl w:val="false"/>
      <w:suppressAutoHyphens w:val="true"/>
      <w:bidi w:val="0"/>
      <w:jc w:val="left"/>
    </w:pPr>
    <w:rPr>
      <w:rFonts w:ascii="AgendaPl" w:hAnsi="AgendaPl" w:eastAsia="SimSun" w:cs="Lucida Sans"/>
      <w:color w:val="000000"/>
      <w:sz w:val="24"/>
      <w:szCs w:val="24"/>
      <w:lang w:val="pl-PL" w:eastAsia="zh-CN" w:bidi="hi-IN"/>
    </w:rPr>
  </w:style>
  <w:style w:type="paragraph" w:styleId="Pa49" w:customStyle="1">
    <w:name w:val="Pa49"/>
    <w:basedOn w:val="Default"/>
    <w:qFormat/>
    <w:pPr>
      <w:spacing w:lineRule="atLeast" w:line="201"/>
    </w:pPr>
    <w:rPr/>
  </w:style>
  <w:style w:type="paragraph" w:styleId="Pa56" w:customStyle="1">
    <w:name w:val="Pa56"/>
    <w:basedOn w:val="Default"/>
    <w:qFormat/>
    <w:pPr>
      <w:spacing w:lineRule="atLeast" w:line="201"/>
    </w:pPr>
    <w:rPr/>
  </w:style>
  <w:style w:type="paragraph" w:styleId="Pa38" w:customStyle="1">
    <w:name w:val="Pa38"/>
    <w:basedOn w:val="Default"/>
    <w:qFormat/>
    <w:pPr>
      <w:spacing w:lineRule="atLeast" w:line="201"/>
    </w:pPr>
    <w:rPr/>
  </w:style>
  <w:style w:type="paragraph" w:styleId="Pa37" w:customStyle="1">
    <w:name w:val="Pa37"/>
    <w:basedOn w:val="Default"/>
    <w:qFormat/>
    <w:pPr>
      <w:spacing w:lineRule="atLeast" w:line="171"/>
    </w:pPr>
    <w:rPr/>
  </w:style>
  <w:style w:type="paragraph" w:styleId="Pa119" w:customStyle="1">
    <w:name w:val="Pa119"/>
    <w:basedOn w:val="Default"/>
    <w:qFormat/>
    <w:pPr>
      <w:spacing w:lineRule="atLeast" w:line="201"/>
    </w:pPr>
    <w:rPr/>
  </w:style>
  <w:style w:type="paragraph" w:styleId="Pa39" w:customStyle="1">
    <w:name w:val="Pa39"/>
    <w:basedOn w:val="Default"/>
    <w:qFormat/>
    <w:pPr>
      <w:spacing w:lineRule="atLeast" w:line="201"/>
    </w:pPr>
    <w:rPr/>
  </w:style>
  <w:style w:type="paragraph" w:styleId="Pa50" w:customStyle="1">
    <w:name w:val="Pa50"/>
    <w:basedOn w:val="Default"/>
    <w:qFormat/>
    <w:pPr>
      <w:spacing w:lineRule="atLeast" w:line="191"/>
    </w:pPr>
    <w:rPr/>
  </w:style>
  <w:style w:type="paragraph" w:styleId="Nagwektabeli" w:customStyle="1">
    <w:name w:val="Nagłówek tabeli"/>
    <w:basedOn w:val="Zawartotabeli"/>
    <w:qFormat/>
    <w:pPr>
      <w:jc w:val="center"/>
    </w:pPr>
    <w:rPr>
      <w:b/>
      <w:bCs/>
    </w:rPr>
  </w:style>
  <w:style w:type="paragraph" w:styleId="Pa57" w:customStyle="1">
    <w:name w:val="Pa57"/>
    <w:basedOn w:val="Default"/>
    <w:qFormat/>
    <w:pPr>
      <w:spacing w:lineRule="atLeast" w:line="201"/>
    </w:pPr>
    <w:rPr/>
  </w:style>
  <w:style w:type="paragraph" w:styleId="Pa51" w:customStyle="1">
    <w:name w:val="Pa51"/>
    <w:basedOn w:val="Default"/>
    <w:qFormat/>
    <w:pPr>
      <w:spacing w:lineRule="atLeast" w:line="191"/>
    </w:pPr>
    <w:rPr/>
  </w:style>
  <w:style w:type="paragraph" w:styleId="Pa12" w:customStyle="1">
    <w:name w:val="Pa12"/>
    <w:basedOn w:val="Default"/>
    <w:qFormat/>
    <w:pPr>
      <w:spacing w:lineRule="atLeast" w:line="191"/>
    </w:pPr>
    <w:rPr/>
  </w:style>
  <w:style w:type="paragraph" w:styleId="BalloonText">
    <w:name w:val="Balloon Text"/>
    <w:basedOn w:val="Normal"/>
    <w:link w:val="TekstdymkaZnak"/>
    <w:uiPriority w:val="99"/>
    <w:semiHidden/>
    <w:unhideWhenUsed/>
    <w:qFormat/>
    <w:rsid w:val="00716043"/>
    <w:pPr/>
    <w:rPr>
      <w:rFonts w:ascii="Tahoma" w:hAnsi="Tahoma" w:cs="Tahoma"/>
      <w:sz w:val="16"/>
      <w:szCs w:val="16"/>
    </w:rPr>
  </w:style>
  <w:style w:type="paragraph" w:styleId="Pa65">
    <w:name w:val="Pa65"/>
    <w:basedOn w:val="Default"/>
    <w:qFormat/>
    <w:pPr>
      <w:spacing w:lineRule="atLeast" w:line="201"/>
    </w:pPr>
    <w:rPr/>
  </w:style>
  <w:style w:type="paragraph" w:styleId="Zawartoramki">
    <w:name w:val="Zawartość ramki"/>
    <w:basedOn w:val="Normal"/>
    <w:qFormat/>
    <w:pPr/>
    <w:rPr/>
  </w:style>
  <w:style w:type="paragraph" w:styleId="Pa54">
    <w:name w:val="Pa54"/>
    <w:basedOn w:val="Default"/>
    <w:qFormat/>
    <w:pPr>
      <w:spacing w:lineRule="atLeast" w:line="201"/>
    </w:pPr>
    <w:rPr/>
  </w:style>
  <w:style w:type="paragraph" w:styleId="Pa40">
    <w:name w:val="Pa40"/>
    <w:basedOn w:val="Default"/>
    <w:qFormat/>
    <w:pPr>
      <w:spacing w:lineRule="atLeast" w:line="201"/>
    </w:pPr>
    <w:rPr/>
  </w:style>
  <w:style w:type="paragraph" w:styleId="Pa41">
    <w:name w:val="Pa41"/>
    <w:basedOn w:val="Default"/>
    <w:qFormat/>
    <w:pPr>
      <w:spacing w:lineRule="atLeast" w:line="201"/>
    </w:pPr>
    <w:rPr/>
  </w:style>
  <w:style w:type="paragraph" w:styleId="Pa44">
    <w:name w:val="Pa44"/>
    <w:basedOn w:val="Default"/>
    <w:qFormat/>
    <w:pPr>
      <w:spacing w:lineRule="atLeast" w:line="191"/>
    </w:pPr>
    <w:rPr/>
  </w:style>
  <w:style w:type="paragraph" w:styleId="Pa36">
    <w:name w:val="Pa36"/>
    <w:basedOn w:val="Default"/>
    <w:qFormat/>
    <w:pPr>
      <w:spacing w:lineRule="atLeast" w:line="201"/>
    </w:pPr>
    <w:rPr/>
  </w:style>
  <w:style w:type="paragraph" w:styleId="Pa75">
    <w:name w:val="Pa75"/>
    <w:basedOn w:val="Default"/>
    <w:qFormat/>
    <w:pPr>
      <w:spacing w:lineRule="atLeast" w:line="201"/>
    </w:pPr>
    <w:rPr/>
  </w:style>
  <w:style w:type="paragraph" w:styleId="Pa13">
    <w:name w:val="Pa13"/>
    <w:basedOn w:val="Default"/>
    <w:qFormat/>
    <w:pPr>
      <w:spacing w:lineRule="atLeast" w:line="191"/>
    </w:pPr>
    <w:rPr/>
  </w:style>
  <w:style w:type="paragraph" w:styleId="Pa47">
    <w:name w:val="Pa47"/>
    <w:basedOn w:val="Default"/>
    <w:qFormat/>
    <w:pPr>
      <w:spacing w:lineRule="atLeast" w:line="201"/>
    </w:pPr>
    <w:rPr/>
  </w:style>
  <w:style w:type="numbering" w:styleId="NoList" w:default="1">
    <w:name w:val="No List"/>
    <w:uiPriority w:val="99"/>
    <w:semiHidden/>
    <w:unhideWhenUsed/>
    <w:qFormat/>
  </w:style>
  <w:style w:type="numbering" w:styleId="WW8Num2">
    <w:name w:val="WW8Num2"/>
    <w:qFormat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https://wordwall.net/pl/resource/1624982/&#263;wiczenia-og&#243;lnorozwojowe-krzese&#322;ka" TargetMode="External"/><Relationship Id="rId3" Type="http://schemas.openxmlformats.org/officeDocument/2006/relationships/hyperlink" Target="https://www.youtube.com/watch?v=6WDctpWeRiQ" TargetMode="Externa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hyperlink" Target="https://www.youtube.com/watch?v=FJ83BRqFPBA" TargetMode="External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hyperlink" Target="https://www.youtube.com/watch?v=_5VZNXrywoo" TargetMode="External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hyperlink" Target="https://www.youtube.com/watch?v=Qps8b0uzoHk" TargetMode="External"/><Relationship Id="rId14" Type="http://schemas.openxmlformats.org/officeDocument/2006/relationships/hyperlink" Target="https://tropter.com/pl/polska/warszawa/syrenka-warszawska?gid=1&amp;pid=25999" TargetMode="External"/><Relationship Id="rId15" Type="http://schemas.openxmlformats.org/officeDocument/2006/relationships/image" Target="media/image8.jpeg"/><Relationship Id="rId16" Type="http://schemas.openxmlformats.org/officeDocument/2006/relationships/hyperlink" Target="https://chomikuj.pl/stefi58/Galeria/Piosenki/6+latki/12+nasza+warszawska+syrenka,231251777.mp3(audio)" TargetMode="External"/><Relationship Id="rId17" Type="http://schemas.openxmlformats.org/officeDocument/2006/relationships/image" Target="media/image9.jpeg"/><Relationship Id="rId18" Type="http://schemas.openxmlformats.org/officeDocument/2006/relationships/image" Target="media/image10.jpeg"/><Relationship Id="rId19" Type="http://schemas.openxmlformats.org/officeDocument/2006/relationships/image" Target="media/image11.jpeg"/><Relationship Id="rId20" Type="http://schemas.openxmlformats.org/officeDocument/2006/relationships/image" Target="media/image12.jpeg"/><Relationship Id="rId21" Type="http://schemas.openxmlformats.org/officeDocument/2006/relationships/image" Target="media/image13.jpeg"/><Relationship Id="rId22" Type="http://schemas.openxmlformats.org/officeDocument/2006/relationships/image" Target="media/image14.jpeg"/><Relationship Id="rId23" Type="http://schemas.openxmlformats.org/officeDocument/2006/relationships/image" Target="media/image15.jpeg"/><Relationship Id="rId24" Type="http://schemas.openxmlformats.org/officeDocument/2006/relationships/image" Target="media/image16.jpeg"/><Relationship Id="rId25" Type="http://schemas.openxmlformats.org/officeDocument/2006/relationships/image" Target="media/image17.jpeg"/><Relationship Id="rId26" Type="http://schemas.openxmlformats.org/officeDocument/2006/relationships/hyperlink" Target="https://www.youtube.com/watch?v=Qbu_FRg8vuU" TargetMode="External"/><Relationship Id="rId27" Type="http://schemas.openxmlformats.org/officeDocument/2006/relationships/image" Target="media/image18.jpeg"/><Relationship Id="rId28" Type="http://schemas.openxmlformats.org/officeDocument/2006/relationships/image" Target="media/image19.jpeg"/><Relationship Id="rId29" Type="http://schemas.openxmlformats.org/officeDocument/2006/relationships/image" Target="media/image20.jpeg"/><Relationship Id="rId30" Type="http://schemas.openxmlformats.org/officeDocument/2006/relationships/image" Target="media/image21.jpeg"/><Relationship Id="rId31" Type="http://schemas.openxmlformats.org/officeDocument/2006/relationships/image" Target="media/image22.jpeg"/><Relationship Id="rId32" Type="http://schemas.openxmlformats.org/officeDocument/2006/relationships/image" Target="media/image23.jpeg"/><Relationship Id="rId33" Type="http://schemas.openxmlformats.org/officeDocument/2006/relationships/image" Target="media/image24.jpeg"/><Relationship Id="rId34" Type="http://schemas.openxmlformats.org/officeDocument/2006/relationships/image" Target="media/image25.jpeg"/><Relationship Id="rId35" Type="http://schemas.openxmlformats.org/officeDocument/2006/relationships/image" Target="media/image26.jpeg"/><Relationship Id="rId36" Type="http://schemas.openxmlformats.org/officeDocument/2006/relationships/image" Target="media/image27.jpeg"/><Relationship Id="rId37" Type="http://schemas.openxmlformats.org/officeDocument/2006/relationships/image" Target="media/image28.jpeg"/><Relationship Id="rId38" Type="http://schemas.openxmlformats.org/officeDocument/2006/relationships/image" Target="media/image29.jpeg"/><Relationship Id="rId39" Type="http://schemas.openxmlformats.org/officeDocument/2006/relationships/image" Target="media/image30.jpeg"/><Relationship Id="rId40" Type="http://schemas.openxmlformats.org/officeDocument/2006/relationships/image" Target="media/image31.jpeg"/><Relationship Id="rId41" Type="http://schemas.openxmlformats.org/officeDocument/2006/relationships/hyperlink" Target="https://europa.eu/european-union/about-eu/symbols/anthem_pl" TargetMode="External"/><Relationship Id="rId42" Type="http://schemas.openxmlformats.org/officeDocument/2006/relationships/hyperlink" Target="https://www.youtube.com/watch?v=-81FpwmJAAY" TargetMode="External"/><Relationship Id="rId43" Type="http://schemas.openxmlformats.org/officeDocument/2006/relationships/image" Target="media/image32.jpeg"/><Relationship Id="rId44" Type="http://schemas.openxmlformats.org/officeDocument/2006/relationships/image" Target="media/image33.jpeg"/><Relationship Id="rId45" Type="http://schemas.openxmlformats.org/officeDocument/2006/relationships/image" Target="media/image34.jpeg"/><Relationship Id="rId46" Type="http://schemas.openxmlformats.org/officeDocument/2006/relationships/image" Target="media/image35.jpeg"/><Relationship Id="rId47" Type="http://schemas.openxmlformats.org/officeDocument/2006/relationships/hyperlink" Target="https://www.pkobp.pl/media_files/1b0aa2d6-7f9c-48b3-9158-6244cbb128bc.pdf" TargetMode="External"/><Relationship Id="rId48" Type="http://schemas.openxmlformats.org/officeDocument/2006/relationships/image" Target="media/image36.jpeg"/><Relationship Id="rId49" Type="http://schemas.openxmlformats.org/officeDocument/2006/relationships/image" Target="media/image37.jpeg"/><Relationship Id="rId50" Type="http://schemas.openxmlformats.org/officeDocument/2006/relationships/hyperlink" Target="https://www.youtube.com/watch?v=YdbyBxIXPLg&amp;list=PLthz-L9_TQoh2aDD3_RGe0alkuBSTJnQg&amp;index=1" TargetMode="External"/><Relationship Id="rId51" Type="http://schemas.openxmlformats.org/officeDocument/2006/relationships/hyperlink" Target="https://www.youtube.com/watch?v=RV06Kif2eiA" TargetMode="External"/><Relationship Id="rId52" Type="http://schemas.openxmlformats.org/officeDocument/2006/relationships/hyperlink" Target="https://www.youtube.com/watch?v=fiiN9E3-V4I" TargetMode="External"/><Relationship Id="rId53" Type="http://schemas.openxmlformats.org/officeDocument/2006/relationships/hyperlink" Target="https://view.genial.ly/5ea0692e42b8b70da8075c08/video-presentation-polska-moja-ojczyzna?fbclid=IwAR3xLq3fMxpwzOWUr5rEDUL0WBotrWnN_F6tZBa4MIPms3aaNadjj2zc8lo" TargetMode="External"/><Relationship Id="rId54" Type="http://schemas.openxmlformats.org/officeDocument/2006/relationships/image" Target="media/image38.jpeg"/><Relationship Id="rId55" Type="http://schemas.openxmlformats.org/officeDocument/2006/relationships/fontTable" Target="fontTable.xml"/><Relationship Id="rId56" Type="http://schemas.openxmlformats.org/officeDocument/2006/relationships/settings" Target="settings.xml"/><Relationship Id="rId57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489</TotalTime>
  <Application>LibreOffice/5.3.3.2$Windows_x86 LibreOffice_project/3d9a8b4b4e538a85e0782bd6c2d430bafe583448</Application>
  <Pages>32</Pages>
  <Words>1928</Words>
  <Characters>12660</Characters>
  <CharactersWithSpaces>14544</CharactersWithSpaces>
  <Paragraphs>216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2018-07-09T13:27:00Z</dcterms:created>
  <dc:creator>Anna Idzikowska-Guzy, Ewa Janus</dc:creator>
  <dc:description/>
  <cp:keywords>wychowanie przedszkolne</cp:keywords>
  <dc:language>pl-PL</dc:language>
  <cp:lastModifiedBy/>
  <dcterms:modified xsi:type="dcterms:W3CDTF">2020-04-24T13:26:24Z</dcterms:modified>
  <cp:revision>59</cp:revision>
  <dc:subject>Scenariusze zajęć na 10 tygodni (31-40).</dc:subject>
  <dc:title>Plac zabaw. Sześciolatek. Przewodnik metodyczny cz. 4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