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0D" w:rsidRPr="0077100D" w:rsidRDefault="0077100D">
      <w:pPr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pl-PL"/>
        </w:rPr>
      </w:pPr>
      <w:bookmarkStart w:id="0" w:name="_GoBack"/>
      <w:bookmarkEnd w:id="0"/>
      <w:r w:rsidRPr="0077100D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pl-PL"/>
        </w:rPr>
        <w:t xml:space="preserve">Rozliczenie dochodów i wydatków Rady Rodziców na dzień </w:t>
      </w:r>
      <w:r w:rsidR="00285C3E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pl-PL"/>
        </w:rPr>
        <w:t>2</w:t>
      </w:r>
      <w:r w:rsidR="00DE7413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pl-PL"/>
        </w:rPr>
        <w:t>4</w:t>
      </w:r>
      <w:r w:rsidR="00285C3E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pl-PL"/>
        </w:rPr>
        <w:t>.06.</w:t>
      </w:r>
      <w:r w:rsidR="008E4981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pl-PL"/>
        </w:rPr>
        <w:t>2020</w:t>
      </w:r>
      <w:r w:rsidRPr="0077100D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pl-PL"/>
        </w:rPr>
        <w:t xml:space="preserve"> r.</w:t>
      </w:r>
    </w:p>
    <w:p w:rsidR="0077100D" w:rsidRPr="0077100D" w:rsidRDefault="0077100D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710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Razem dochody </w:t>
      </w:r>
      <w:r w:rsidR="008E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–</w:t>
      </w:r>
      <w:r w:rsidRPr="007710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285C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34.</w:t>
      </w:r>
      <w:r w:rsidR="00DE74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91</w:t>
      </w:r>
      <w:r w:rsidR="00285C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5</w:t>
      </w:r>
      <w:r w:rsidRPr="007710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zł</w:t>
      </w:r>
    </w:p>
    <w:p w:rsidR="0077100D" w:rsidRDefault="0077100D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7100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Saldo początkowe - 4.240 zł</w:t>
      </w:r>
    </w:p>
    <w:p w:rsidR="008E4981" w:rsidRPr="0077100D" w:rsidRDefault="008E4981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Darowizny – 2.500 zł</w:t>
      </w:r>
    </w:p>
    <w:p w:rsidR="0077100D" w:rsidRPr="0077100D" w:rsidRDefault="0077100D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7100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Wpłaty składek </w:t>
      </w:r>
      <w:r w:rsidR="008E498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77100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85C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28.1</w:t>
      </w:r>
      <w:r w:rsidR="00DE741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</w:t>
      </w:r>
      <w:r w:rsidR="00285C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</w:t>
      </w:r>
      <w:r w:rsidRPr="0077100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zł</w:t>
      </w:r>
    </w:p>
    <w:p w:rsidR="0077100D" w:rsidRPr="0077100D" w:rsidRDefault="0077100D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710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Razem wydatki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0207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–</w:t>
      </w:r>
      <w:r w:rsidRPr="007710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DE74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19.549</w:t>
      </w:r>
      <w:r w:rsidRPr="007710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zł</w:t>
      </w:r>
    </w:p>
    <w:p w:rsidR="0077100D" w:rsidRPr="0077100D" w:rsidRDefault="0077100D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7100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Słowniki ortograficzne, birety oraz słodki upominek dla pierwszoklasistów - 604 zł</w:t>
      </w:r>
    </w:p>
    <w:p w:rsidR="0077100D" w:rsidRPr="0077100D" w:rsidRDefault="0077100D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7100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Pamiątkowe dyplomy (zakupione jednorazowo, do wykorzystania na cały rok szkolny) - 260 zł</w:t>
      </w:r>
    </w:p>
    <w:p w:rsidR="0077100D" w:rsidRDefault="0077100D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7100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Dzień Edukacji Narodowej - współorganizacja z Samorządem Uczniowskim - 400 zł</w:t>
      </w:r>
    </w:p>
    <w:p w:rsidR="008E4981" w:rsidRDefault="008E4981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Marcinki oraz słodycze na Mikołajki – 2.033 zł</w:t>
      </w:r>
    </w:p>
    <w:p w:rsidR="008E4981" w:rsidRDefault="008E4981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Listy do Świętego Mikołaja – 419 zł</w:t>
      </w:r>
    </w:p>
    <w:p w:rsidR="00285C3E" w:rsidRDefault="00A12F8C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</w:t>
      </w:r>
      <w:r w:rsidR="00285C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Balu karnawałowego – 1.447 zł</w:t>
      </w:r>
    </w:p>
    <w:p w:rsidR="00285C3E" w:rsidRPr="0077100D" w:rsidRDefault="00A12F8C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Pączki – T</w:t>
      </w:r>
      <w:r w:rsidR="00285C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łusty czwartek – 864 zł</w:t>
      </w:r>
    </w:p>
    <w:p w:rsidR="0077100D" w:rsidRDefault="0077100D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7100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Dofinansowania do konkursów na wniosek nauczycieli organizujących </w:t>
      </w:r>
      <w:r w:rsidR="00020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77100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20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</w:t>
      </w:r>
      <w:r w:rsidR="00285C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576</w:t>
      </w:r>
      <w:r w:rsidRPr="0077100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zł</w:t>
      </w:r>
    </w:p>
    <w:p w:rsidR="00020785" w:rsidRDefault="0002078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Zakup kwiatów na uroczystości szkolne – </w:t>
      </w:r>
      <w:r w:rsidR="00392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140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zł</w:t>
      </w:r>
    </w:p>
    <w:p w:rsidR="00020785" w:rsidRPr="0077100D" w:rsidRDefault="0002078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Nagrody dla klas za wpłaty na Radę Rodziców – 500 zł</w:t>
      </w:r>
    </w:p>
    <w:p w:rsidR="0077100D" w:rsidRDefault="0077100D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7100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Artykuły biurowe, koszty bankowe związane z prowadzeniem Rady Rodziców - </w:t>
      </w:r>
      <w:r w:rsidR="000207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</w:t>
      </w:r>
      <w:r w:rsidR="00285C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61</w:t>
      </w:r>
      <w:r w:rsidRPr="0077100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zł</w:t>
      </w:r>
    </w:p>
    <w:p w:rsidR="00285C3E" w:rsidRDefault="00285C3E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Darowizna na Szpital w Kępnie – COVID-19 – 2.000 zł</w:t>
      </w:r>
    </w:p>
    <w:p w:rsidR="00285C3E" w:rsidRPr="0077100D" w:rsidRDefault="00285C3E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Nagrody dla uczniów – zakończenie roku szkolnego – 9.045 zł</w:t>
      </w:r>
    </w:p>
    <w:p w:rsidR="0077100D" w:rsidRPr="0077100D" w:rsidRDefault="0077100D">
      <w:pPr>
        <w:rPr>
          <w:b/>
          <w:sz w:val="24"/>
          <w:szCs w:val="24"/>
        </w:rPr>
      </w:pPr>
      <w:r w:rsidRPr="0077100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Saldo rachunku bankowego na dzień </w:t>
      </w:r>
      <w:r w:rsidR="00285C3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</w:t>
      </w:r>
      <w:r w:rsidR="00DE741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4</w:t>
      </w:r>
      <w:r w:rsidR="00285C3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.06.2020</w:t>
      </w:r>
      <w:r w:rsidRPr="0077100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02078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–</w:t>
      </w:r>
      <w:r w:rsidRPr="0077100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285C3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15.3</w:t>
      </w:r>
      <w:r w:rsidR="00DE741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6</w:t>
      </w:r>
      <w:r w:rsidR="00285C3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6</w:t>
      </w:r>
      <w:r w:rsidRPr="0077100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zł</w:t>
      </w:r>
    </w:p>
    <w:sectPr w:rsidR="0077100D" w:rsidRPr="0077100D" w:rsidSect="0077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D"/>
    <w:rsid w:val="00020785"/>
    <w:rsid w:val="00192187"/>
    <w:rsid w:val="001A578E"/>
    <w:rsid w:val="00285C3E"/>
    <w:rsid w:val="003927F2"/>
    <w:rsid w:val="0077100D"/>
    <w:rsid w:val="00863A1F"/>
    <w:rsid w:val="008E4981"/>
    <w:rsid w:val="00A12F8C"/>
    <w:rsid w:val="00CA33F2"/>
    <w:rsid w:val="00D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4C6A-259E-4153-8A5D-E5275DBD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Trojak</dc:creator>
  <cp:lastModifiedBy>SP3</cp:lastModifiedBy>
  <cp:revision>2</cp:revision>
  <cp:lastPrinted>2020-06-23T12:33:00Z</cp:lastPrinted>
  <dcterms:created xsi:type="dcterms:W3CDTF">2020-06-25T12:04:00Z</dcterms:created>
  <dcterms:modified xsi:type="dcterms:W3CDTF">2020-06-25T12:04:00Z</dcterms:modified>
</cp:coreProperties>
</file>