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37" w:rsidRDefault="00003637" w:rsidP="0000363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Temat: Maryja Królowa Polski. </w:t>
      </w:r>
    </w:p>
    <w:p w:rsidR="00003637" w:rsidRDefault="00003637" w:rsidP="0000363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Król Jan Kazimierz wybrał  Maryję Matkę Jezusa na Matkę i Królową Polski.</w:t>
      </w:r>
    </w:p>
    <w:p w:rsidR="00003637" w:rsidRDefault="00003637" w:rsidP="0000363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Maryja Królowa Polski jest Główną Patronką Polski.</w:t>
      </w:r>
    </w:p>
    <w:p w:rsidR="00003637" w:rsidRDefault="00003637" w:rsidP="0000363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Uroczystość Maryi Królowej Polski obchodzimy 3 Maja w dniu Uchwalenia Konstytucji 3 Maja.</w:t>
      </w:r>
    </w:p>
    <w:p w:rsidR="00003637" w:rsidRDefault="00003637" w:rsidP="0000363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003637" w:rsidRPr="00232DBC" w:rsidRDefault="00003637" w:rsidP="00003637">
      <w:pPr>
        <w:pBdr>
          <w:bottom w:val="single" w:sz="6" w:space="15" w:color="DBDBDB"/>
        </w:pBdr>
        <w:spacing w:after="0" w:line="660" w:lineRule="atLeast"/>
        <w:outlineLvl w:val="1"/>
        <w:rPr>
          <w:rFonts w:ascii="&amp;quot" w:eastAsia="Times New Roman" w:hAnsi="&amp;quot" w:cs="Times New Roman"/>
          <w:b/>
          <w:bCs/>
          <w:sz w:val="60"/>
          <w:szCs w:val="60"/>
          <w:lang w:eastAsia="pl-PL"/>
        </w:rPr>
      </w:pPr>
      <w:r w:rsidRPr="00232DBC">
        <w:rPr>
          <w:rFonts w:ascii="&amp;quot" w:eastAsia="Times New Roman" w:hAnsi="&amp;quot" w:cs="Times New Roman"/>
          <w:b/>
          <w:bCs/>
          <w:sz w:val="60"/>
          <w:szCs w:val="60"/>
          <w:lang w:eastAsia="pl-PL"/>
        </w:rPr>
        <w:t>Kiedy właściwie Matkę Boską koronowano na królową Polski?</w:t>
      </w:r>
    </w:p>
    <w:p w:rsidR="00003637" w:rsidRPr="00232DBC" w:rsidRDefault="00003637" w:rsidP="00003637">
      <w:pPr>
        <w:pBdr>
          <w:bottom w:val="single" w:sz="6" w:space="9" w:color="DBDBDB"/>
        </w:pBdr>
        <w:spacing w:after="0" w:line="330" w:lineRule="atLeast"/>
        <w:rPr>
          <w:rFonts w:ascii="inherit" w:eastAsia="Times New Roman" w:hAnsi="inherit" w:cs="Times New Roman"/>
          <w:sz w:val="21"/>
          <w:szCs w:val="21"/>
          <w:lang w:eastAsia="pl-PL"/>
        </w:rPr>
      </w:pPr>
      <w:hyperlink r:id="rId4" w:history="1">
        <w:r w:rsidRPr="00232DBC">
          <w:rPr>
            <w:rFonts w:ascii="inherit" w:eastAsia="Times New Roman" w:hAnsi="inherit" w:cs="Times New Roman"/>
            <w:b/>
            <w:bCs/>
            <w:caps/>
            <w:color w:val="FFFFFF"/>
            <w:sz w:val="20"/>
            <w:szCs w:val="20"/>
            <w:u w:val="single"/>
            <w:shd w:val="clear" w:color="auto" w:fill="3598DB"/>
            <w:lang w:eastAsia="pl-PL"/>
          </w:rPr>
          <w:t>artykuł</w:t>
        </w:r>
      </w:hyperlink>
      <w:r w:rsidRPr="00232DBC">
        <w:rPr>
          <w:rFonts w:ascii="inherit" w:eastAsia="Times New Roman" w:hAnsi="inherit" w:cs="Times New Roman"/>
          <w:sz w:val="21"/>
          <w:szCs w:val="21"/>
          <w:lang w:eastAsia="pl-PL"/>
        </w:rPr>
        <w:t xml:space="preserve"> | 12.12.2018 | Autor: </w:t>
      </w:r>
      <w:hyperlink r:id="rId5" w:tooltip="Posts by Mariusz Trąba" w:history="1">
        <w:r w:rsidRPr="00232DBC">
          <w:rPr>
            <w:rFonts w:ascii="inherit" w:eastAsia="Times New Roman" w:hAnsi="inherit" w:cs="Times New Roman"/>
            <w:color w:val="4A5AAE"/>
            <w:sz w:val="21"/>
            <w:szCs w:val="21"/>
            <w:u w:val="single"/>
            <w:lang w:eastAsia="pl-PL"/>
          </w:rPr>
          <w:t>Mariusz Trąba</w:t>
        </w:r>
      </w:hyperlink>
      <w:r w:rsidRPr="00232DBC">
        <w:rPr>
          <w:rFonts w:ascii="inherit" w:eastAsia="Times New Roman" w:hAnsi="inherit" w:cs="Times New Roman"/>
          <w:sz w:val="21"/>
          <w:szCs w:val="21"/>
          <w:lang w:eastAsia="pl-PL"/>
        </w:rPr>
        <w:t xml:space="preserve"> </w:t>
      </w:r>
    </w:p>
    <w:p w:rsidR="00003637" w:rsidRPr="00232DBC" w:rsidRDefault="00003637" w:rsidP="0000363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DBC">
        <w:rPr>
          <w:rFonts w:ascii="Times New Roman" w:eastAsia="Times New Roman" w:hAnsi="Times New Roman" w:cs="Times New Roman"/>
          <w:noProof/>
          <w:color w:val="4A5AAE"/>
          <w:sz w:val="24"/>
          <w:szCs w:val="24"/>
          <w:lang w:eastAsia="pl-PL"/>
        </w:rPr>
        <w:drawing>
          <wp:inline distT="0" distB="0" distL="0" distR="0">
            <wp:extent cx="3238500" cy="3238500"/>
            <wp:effectExtent l="0" t="0" r="0" b="0"/>
            <wp:docPr id="5" name="Obraz 1" descr="Obraz Matki Boskiej Częstochowskiej jest jednym z najlepiej rozpoznawalnych wizerunków Maryi w Polsce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atki Boskiej Częstochowskiej jest jednym z najlepiej rozpoznawalnych wizerunków Maryi w Polsce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637" w:rsidRPr="00232DBC" w:rsidRDefault="00003637" w:rsidP="00003637">
      <w:pPr>
        <w:shd w:val="clear" w:color="auto" w:fill="EEEEEE"/>
        <w:spacing w:after="150" w:line="255" w:lineRule="atLeast"/>
        <w:jc w:val="center"/>
        <w:rPr>
          <w:rFonts w:ascii="inherit" w:eastAsia="Times New Roman" w:hAnsi="inherit" w:cs="Times New Roman"/>
          <w:sz w:val="20"/>
          <w:szCs w:val="20"/>
          <w:lang w:eastAsia="pl-PL"/>
        </w:rPr>
      </w:pPr>
      <w:proofErr w:type="spellStart"/>
      <w:r w:rsidRPr="00232DBC">
        <w:rPr>
          <w:rFonts w:ascii="inherit" w:eastAsia="Times New Roman" w:hAnsi="inherit" w:cs="Times New Roman"/>
          <w:i/>
          <w:iCs/>
          <w:color w:val="FFFFFF"/>
          <w:sz w:val="17"/>
          <w:szCs w:val="17"/>
          <w:lang w:eastAsia="pl-PL"/>
        </w:rPr>
        <w:t>fot.domena</w:t>
      </w:r>
      <w:proofErr w:type="spellEnd"/>
      <w:r w:rsidRPr="00232DBC">
        <w:rPr>
          <w:rFonts w:ascii="inherit" w:eastAsia="Times New Roman" w:hAnsi="inherit" w:cs="Times New Roman"/>
          <w:i/>
          <w:iCs/>
          <w:color w:val="FFFFFF"/>
          <w:sz w:val="17"/>
          <w:szCs w:val="17"/>
          <w:lang w:eastAsia="pl-PL"/>
        </w:rPr>
        <w:t xml:space="preserve"> publiczna</w:t>
      </w:r>
      <w:r w:rsidRPr="00232DBC">
        <w:rPr>
          <w:rFonts w:ascii="inherit" w:eastAsia="Times New Roman" w:hAnsi="inherit" w:cs="Times New Roman"/>
          <w:sz w:val="20"/>
          <w:szCs w:val="20"/>
          <w:lang w:eastAsia="pl-PL"/>
        </w:rPr>
        <w:t xml:space="preserve"> Obraz Matki Boskiej Częstochowskiej jest jednym z najlepiej rozpoznawalnych wizerunków Maryi w Polsce.</w:t>
      </w:r>
    </w:p>
    <w:p w:rsidR="00003637" w:rsidRPr="00232DBC" w:rsidRDefault="00003637" w:rsidP="00003637">
      <w:pPr>
        <w:spacing w:after="100" w:afterAutospacing="1" w:line="330" w:lineRule="atLeast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232DBC">
        <w:rPr>
          <w:rFonts w:ascii="inherit" w:eastAsia="Times New Roman" w:hAnsi="inherit" w:cs="Times New Roman"/>
          <w:b/>
          <w:bCs/>
          <w:sz w:val="23"/>
          <w:szCs w:val="23"/>
          <w:lang w:eastAsia="pl-PL"/>
        </w:rPr>
        <w:t>Już w średniowieczu Polacy wierzyli w szczególną opiekę Najświętszej Maryi Panny. Kolejni władcy Rzeczpospolitej zwracali się do niej, licząc na pomoc w trudnych dla kraju momentach. Koronę na przestrzeni wieków powierzano jej aż 55 razy! Czy wiadomo, kto był pierwszy?</w:t>
      </w:r>
    </w:p>
    <w:p w:rsidR="00003637" w:rsidRPr="00232DBC" w:rsidRDefault="00003637" w:rsidP="00003637">
      <w:pPr>
        <w:spacing w:after="100" w:afterAutospacing="1" w:line="330" w:lineRule="atLeast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232DBC">
        <w:rPr>
          <w:rFonts w:ascii="inherit" w:eastAsia="Times New Roman" w:hAnsi="inherit" w:cs="Times New Roman"/>
          <w:sz w:val="23"/>
          <w:szCs w:val="23"/>
          <w:lang w:eastAsia="pl-PL"/>
        </w:rPr>
        <w:t xml:space="preserve">Pierwszym skojarzeniem, które podsuwa tytuł Matki Bożej jako Królowej Polski, są lwowskie śluby króla Jana Kazimierza Wazy złożone 1 kwietnia 1656 roku przed głównym ołtarzem katedry lwowskiej. Ten akt o wielkim znaczeniu moralnym i politycznym w toczącej się właśnie wojnie polsko-szwedzkiej nie był czymś wyjątkowym w Europie. Wcześniej niż Rzeczpospolita </w:t>
      </w:r>
      <w:r w:rsidRPr="00232DBC">
        <w:rPr>
          <w:rFonts w:ascii="inherit" w:eastAsia="Times New Roman" w:hAnsi="inherit" w:cs="Times New Roman"/>
          <w:b/>
          <w:bCs/>
          <w:sz w:val="23"/>
          <w:szCs w:val="23"/>
          <w:lang w:eastAsia="pl-PL"/>
        </w:rPr>
        <w:t xml:space="preserve">za swoja królową uznały Maryję hiszpańska Floryda (1512) Bawaria (1620), Francja (1638), Austria (1647) i Portugalia (1648). </w:t>
      </w:r>
    </w:p>
    <w:p w:rsidR="00003637" w:rsidRPr="00C11B22" w:rsidRDefault="00003637" w:rsidP="00003637">
      <w:pPr>
        <w:spacing w:after="100" w:afterAutospacing="1" w:line="330" w:lineRule="atLeast"/>
        <w:rPr>
          <w:rFonts w:ascii="inherit" w:eastAsia="Times New Roman" w:hAnsi="inherit" w:cs="Times New Roman"/>
          <w:sz w:val="23"/>
          <w:szCs w:val="23"/>
          <w:lang w:eastAsia="pl-PL"/>
        </w:rPr>
      </w:pPr>
    </w:p>
    <w:p w:rsidR="00003637" w:rsidRDefault="00003637" w:rsidP="0000363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</w:p>
    <w:p w:rsidR="00003637" w:rsidRDefault="00003637" w:rsidP="00003637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777777"/>
          <w:sz w:val="20"/>
          <w:szCs w:val="20"/>
        </w:rPr>
      </w:pPr>
      <w:r w:rsidRPr="00003637">
        <w:rPr>
          <w:rFonts w:ascii="Arial" w:hAnsi="Arial" w:cs="Arial"/>
          <w:color w:val="777777"/>
          <w:sz w:val="20"/>
          <w:szCs w:val="20"/>
        </w:rPr>
        <w:drawing>
          <wp:inline distT="0" distB="0" distL="0" distR="0">
            <wp:extent cx="1743075" cy="2619375"/>
            <wp:effectExtent l="19050" t="0" r="9525" b="0"/>
            <wp:docPr id="4" name="Obraz 1" descr="https://cloud2r.edupage.org/cloud?z%3Au%2FSRQv6JeeSGu84Kx1h9zeFBUwM1ALzAonb194n6yBKD34r24ysWjtbMEjAt3Y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r.edupage.org/cloud?z%3Au%2FSRQv6JeeSGu84Kx1h9zeFBUwM1ALzAonb194n6yBKD34r24ysWjtbMEjAt3YV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BE" w:rsidRPr="00003637" w:rsidRDefault="00003637" w:rsidP="00003637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lastRenderedPageBreak/>
        <w:t>        </w:t>
      </w:r>
      <w:r>
        <w:rPr>
          <w:rFonts w:ascii="Arial" w:hAnsi="Arial" w:cs="Arial"/>
          <w:noProof/>
          <w:color w:val="777777"/>
          <w:sz w:val="20"/>
          <w:szCs w:val="20"/>
        </w:rPr>
        <w:drawing>
          <wp:inline distT="0" distB="0" distL="0" distR="0">
            <wp:extent cx="4743450" cy="10706100"/>
            <wp:effectExtent l="19050" t="0" r="0" b="0"/>
            <wp:docPr id="2" name="Obraz 2" descr="https://cloud6r.edupage.org/cloud?z%3AeoprFqtlpto6Wn3Wuo0nGK8F%2FsubPnLeQ2zKpuXsao3KmE1tixsxE%2BWW1qVkCHLZ6b4aAqa48rKITVJh%2FtgUC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6r.edupage.org/cloud?z%3AeoprFqtlpto6Wn3Wuo0nGK8F%2FsubPnLeQ2zKpuXsao3KmE1tixsxE%2BWW1qVkCHLZ6b4aAqa48rKITVJh%2FtgUCQ%3D%3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77777"/>
          <w:sz w:val="20"/>
          <w:szCs w:val="20"/>
        </w:rPr>
        <w:t>  </w:t>
      </w:r>
    </w:p>
    <w:sectPr w:rsidR="00B671BE" w:rsidRPr="00003637" w:rsidSect="00B6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637"/>
    <w:rsid w:val="00003637"/>
    <w:rsid w:val="0093498C"/>
    <w:rsid w:val="00B6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36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.twojahistoria.pl/uploads/2018/12/Czestochowska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ojahistoria.pl/author/mariusztrab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wojahistoria.pl/rodzaj/artyku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1191</Characters>
  <Application>Microsoft Office Word</Application>
  <DocSecurity>0</DocSecurity>
  <Lines>9</Lines>
  <Paragraphs>2</Paragraphs>
  <ScaleCrop>false</ScaleCrop>
  <Company>Hewlett-Packard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2020-04-30T17:08:00Z</dcterms:created>
  <dcterms:modified xsi:type="dcterms:W3CDTF">2020-04-30T17:10:00Z</dcterms:modified>
</cp:coreProperties>
</file>