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                   </w:t>
      </w:r>
      <w:r w:rsidR="00DE61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Učebnica: Matematika pre </w:t>
      </w:r>
      <w:r w:rsidR="00DE61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DE61A6">
        <w:rPr>
          <w:b/>
          <w:sz w:val="24"/>
          <w:szCs w:val="24"/>
        </w:rPr>
        <w:t>Rovnobežníky</w:t>
      </w:r>
    </w:p>
    <w:p w:rsidR="005846C9" w:rsidRPr="00DE61A6" w:rsidRDefault="00DE61A6">
      <w:pPr>
        <w:rPr>
          <w:sz w:val="24"/>
          <w:szCs w:val="24"/>
        </w:rPr>
      </w:pPr>
      <w:r>
        <w:rPr>
          <w:sz w:val="24"/>
          <w:szCs w:val="24"/>
        </w:rPr>
        <w:t>1.Urobte si poznámky: rozdelenie rovnobežníkov – str.27-28</w:t>
      </w:r>
    </w:p>
    <w:p w:rsidR="005846C9" w:rsidRPr="005846C9" w:rsidRDefault="009E420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846C9" w:rsidRPr="005846C9">
        <w:rPr>
          <w:sz w:val="24"/>
          <w:szCs w:val="24"/>
        </w:rPr>
        <w:t>.Vypočítaj príklad na str.</w:t>
      </w:r>
      <w:r>
        <w:rPr>
          <w:sz w:val="24"/>
          <w:szCs w:val="24"/>
        </w:rPr>
        <w:t>28/5</w:t>
      </w:r>
    </w:p>
    <w:p w:rsidR="005846C9" w:rsidRPr="005846C9" w:rsidRDefault="00F62B9E">
      <w:pPr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5846C9" w:rsidRPr="005846C9">
        <w:rPr>
          <w:sz w:val="24"/>
          <w:szCs w:val="24"/>
        </w:rPr>
        <w:t>.Vypočítaj príklady na str.</w:t>
      </w:r>
      <w:r w:rsidR="009E4203">
        <w:rPr>
          <w:sz w:val="24"/>
          <w:szCs w:val="24"/>
        </w:rPr>
        <w:t>29/9,10</w:t>
      </w:r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5846C9"/>
    <w:rsid w:val="007B6F10"/>
    <w:rsid w:val="009E4203"/>
    <w:rsid w:val="00DE61A6"/>
    <w:rsid w:val="00EC5036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3</cp:revision>
  <dcterms:created xsi:type="dcterms:W3CDTF">2021-04-08T18:07:00Z</dcterms:created>
  <dcterms:modified xsi:type="dcterms:W3CDTF">2021-04-08T18:11:00Z</dcterms:modified>
</cp:coreProperties>
</file>