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 ZACHOWANIA UCZNIÓW PODCZAS PRZERWY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opuszczaj terenu szkoły. Tylko tutaj masz zapewnioną opiekę.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Jeżeli jesteś uczniem klas I-III, w czasie przerwy przebywaj na parterze lub w holu na I piętrze, w razie potrzeby możesz zejść do toalety lub szatni. Na długiej przerwie (po trzeciej lekcji) możesz pójść do biblioteki szkolnej.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wchodź do innych klas, jeżeli uczniowie uczący się w nich tego sobie nie życzą lub nie ma tam nikogo.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Wiosną możesz wychodzić na plac zabaw i bawić się przed szkołą. Pamiętaj, aby być w zasięgu wzroku nauczyciela dyżurującego.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biegaj po korytarzu, ani na schodach. Możesz zrobić sobie krzywdę, kogoś przewrócić lub popchnąć.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krzycz. Hałas nie pozwala odpocząć w czasie przerwy.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Zachowaj zasady bezpieczeństwa: uważaj na innych, baw się bezpiecznie.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piwnicy schodź tylko, gdy potrzebujesz skorzystać z toalety lub musisz przebrać się, np. na w-f. To nie jest miejsce do spędzania przerwy.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wchodź do pomieszczeń nie przeznaczonych dla uczniów, np. kotłownia, magazyn, strych, schody wieży prowadzące w dół.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Zachowaj czystość w klasie, na korytarzu i w toalecie i na podwórku szkolnym.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Jeżeli jesteś dyżurnym w klasie, zadbaj o przygotowanie sali do następnych zajęć: przynieś kredę, zmyj tablicę, wywietrz klasę uchylając okno, dopilnuj, aby uczniowie posprzątali po sobie po poprzedniej lekcji. Nigdy nie otwieraj okna na oścież, tylko uchylaj.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Podczas poruszania się schodami zachowaj szczególną ostrożność, nie biegnij, nie popędzaj innych, trzymaj się poręczy i idź szerszą stroną schodów.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nagrywaj, nie fotografuj nikogo telefonem, ani innym urządzeniem bez jego zgody.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Gdy masz jakiś problem, coś cię niepokoi, podejdź do nauczyciela dyżurującego - on ci pomoże.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sygnał dzwonka szkolnego zatrzymaj się, a następnie niezwłocznie udaj się do sali, w której masz lekcję. Nie biegnij.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Jeżeli chodzisz na zajęcia świetlicowe, to po lekcjach udaj się do sali klasy I, gdzie będzie na ciebie czekać opiekun świetlicy.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agasister" w:id="0" w:date="2016-12-08T04:39:44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chyba jest ok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